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4DD" w:rsidRDefault="00B234DD" w:rsidP="007324CA">
      <w:pPr>
        <w:spacing w:before="60" w:after="60" w:line="264" w:lineRule="aut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4.25pt;height:74.25pt">
            <v:imagedata r:id="rId4" o:title=""/>
          </v:shape>
        </w:pict>
      </w:r>
    </w:p>
    <w:p w:rsidR="00B234DD" w:rsidRDefault="00B234DD" w:rsidP="008E1899">
      <w:pPr>
        <w:spacing w:before="60" w:after="60" w:line="264" w:lineRule="auto"/>
        <w:jc w:val="both"/>
      </w:pPr>
    </w:p>
    <w:p w:rsidR="00B234DD" w:rsidRPr="004670FC" w:rsidRDefault="00B234DD" w:rsidP="004670FC">
      <w:pPr>
        <w:spacing w:before="60" w:after="60" w:line="264" w:lineRule="auto"/>
        <w:jc w:val="right"/>
        <w:rPr>
          <w:rFonts w:ascii="Verdana" w:hAnsi="Verdana" w:cs="Verdana"/>
          <w:sz w:val="20"/>
          <w:szCs w:val="20"/>
          <w:lang w:val="el-GR"/>
        </w:rPr>
      </w:pPr>
      <w:r>
        <w:rPr>
          <w:rFonts w:ascii="Verdana" w:hAnsi="Verdana" w:cs="Verdana"/>
          <w:sz w:val="20"/>
          <w:szCs w:val="20"/>
          <w:lang w:val="el-GR"/>
        </w:rPr>
        <w:t>Δευτέρα, 16</w:t>
      </w:r>
      <w:r w:rsidRPr="004670FC">
        <w:rPr>
          <w:rFonts w:ascii="Verdana" w:hAnsi="Verdana" w:cs="Verdana"/>
          <w:sz w:val="20"/>
          <w:szCs w:val="20"/>
          <w:lang w:val="el-GR"/>
        </w:rPr>
        <w:t xml:space="preserve"> Ιανουαρίου 2012</w:t>
      </w:r>
    </w:p>
    <w:p w:rsidR="00B234DD" w:rsidRPr="00D108C4" w:rsidRDefault="00B234DD" w:rsidP="004670FC">
      <w:pPr>
        <w:shd w:val="clear" w:color="auto" w:fill="B3B3B3"/>
        <w:jc w:val="center"/>
        <w:rPr>
          <w:rFonts w:ascii="Verdana" w:hAnsi="Verdana" w:cs="Verdana"/>
          <w:b/>
          <w:bCs/>
          <w:sz w:val="22"/>
          <w:szCs w:val="22"/>
          <w:lang w:val="el-GR"/>
        </w:rPr>
      </w:pPr>
      <w:r>
        <w:rPr>
          <w:rFonts w:ascii="Verdana" w:hAnsi="Verdana" w:cs="Verdana"/>
          <w:b/>
          <w:bCs/>
          <w:sz w:val="22"/>
          <w:szCs w:val="22"/>
          <w:lang w:val="el-GR"/>
        </w:rPr>
        <w:t>Σχετικά με την υποβολή έκθεσης εσωτερικής αξιολόγησης ως προϋπόθεση χρηματοδότησης στα Προγράμματα «Θαλής» και «Αρχιμήδης»</w:t>
      </w:r>
    </w:p>
    <w:p w:rsidR="00B234DD" w:rsidRPr="00ED6185" w:rsidRDefault="00B234DD" w:rsidP="004670FC">
      <w:pPr>
        <w:jc w:val="right"/>
        <w:rPr>
          <w:rFonts w:ascii="Verdana" w:hAnsi="Verdana" w:cs="Verdana"/>
          <w:sz w:val="20"/>
          <w:szCs w:val="20"/>
          <w:lang w:val="el-GR"/>
        </w:rPr>
      </w:pPr>
    </w:p>
    <w:p w:rsidR="00B234DD" w:rsidRDefault="00B234DD" w:rsidP="00FC705A">
      <w:pPr>
        <w:spacing w:line="288" w:lineRule="auto"/>
        <w:jc w:val="both"/>
        <w:rPr>
          <w:rFonts w:ascii="Verdana" w:hAnsi="Verdana" w:cs="Verdana"/>
          <w:sz w:val="20"/>
          <w:szCs w:val="20"/>
          <w:lang w:val="el-GR"/>
        </w:rPr>
      </w:pPr>
      <w:r>
        <w:rPr>
          <w:rFonts w:ascii="Verdana" w:hAnsi="Verdana" w:cs="Verdana"/>
          <w:sz w:val="20"/>
          <w:szCs w:val="20"/>
          <w:lang w:val="el-GR"/>
        </w:rPr>
        <w:t>Ενόψει των επικείμενων εντάξεων των εγκεκριμένων για χρηματοδότηση ερευνητικών έργων του ερευνητικού προγράμματος «Θαλής» και «Αρχιμήδης», κρίνεται αναγκαίο να διευκρινισθούν τα εξής:</w:t>
      </w:r>
    </w:p>
    <w:p w:rsidR="00B234DD" w:rsidRDefault="00B234DD" w:rsidP="00FC705A">
      <w:pPr>
        <w:spacing w:line="288" w:lineRule="auto"/>
        <w:jc w:val="both"/>
        <w:rPr>
          <w:rFonts w:ascii="Verdana" w:hAnsi="Verdana" w:cs="Verdana"/>
          <w:b/>
          <w:bCs/>
          <w:sz w:val="20"/>
          <w:szCs w:val="20"/>
          <w:lang w:val="el-GR"/>
        </w:rPr>
      </w:pPr>
      <w:r>
        <w:rPr>
          <w:rFonts w:ascii="Verdana" w:hAnsi="Verdana" w:cs="Verdana"/>
          <w:b/>
          <w:bCs/>
          <w:sz w:val="20"/>
          <w:szCs w:val="20"/>
          <w:lang w:val="el-GR"/>
        </w:rPr>
        <w:t xml:space="preserve">Απαραίτητη προϋπόθεση για την ένταξη ενός ερευνητικού έργου </w:t>
      </w:r>
      <w:r>
        <w:rPr>
          <w:rFonts w:ascii="Verdana" w:hAnsi="Verdana" w:cs="Verdana"/>
          <w:sz w:val="20"/>
          <w:szCs w:val="20"/>
          <w:lang w:val="el-GR"/>
        </w:rPr>
        <w:t xml:space="preserve">(και στην περίπτωση του Προγράμματος «Αρχιμήδης», προϋπόθεση για να περιληφθεί ερευνητικό έργο στο τεχνικό δελτίο του ΤΕΙ, ως σχετικό υποέργο) </w:t>
      </w:r>
      <w:r>
        <w:rPr>
          <w:rFonts w:ascii="Verdana" w:hAnsi="Verdana" w:cs="Verdana"/>
          <w:b/>
          <w:bCs/>
          <w:sz w:val="20"/>
          <w:szCs w:val="20"/>
          <w:lang w:val="el-GR"/>
        </w:rPr>
        <w:t xml:space="preserve">είναι το Τμήμα του Συντονιστή του ερευνητικού έργου </w:t>
      </w:r>
      <w:r w:rsidRPr="007F51A3">
        <w:rPr>
          <w:rFonts w:ascii="Verdana" w:hAnsi="Verdana" w:cs="Verdana"/>
          <w:b/>
          <w:bCs/>
          <w:sz w:val="20"/>
          <w:szCs w:val="20"/>
          <w:u w:val="single"/>
          <w:lang w:val="el-GR"/>
        </w:rPr>
        <w:t>να έχει καταθέσει στην ΑΔΙΠ την έκθεση εσωτερικής αξιολόγησης</w:t>
      </w:r>
      <w:r>
        <w:rPr>
          <w:rFonts w:ascii="Verdana" w:hAnsi="Verdana" w:cs="Verdana"/>
          <w:b/>
          <w:bCs/>
          <w:sz w:val="20"/>
          <w:szCs w:val="20"/>
          <w:u w:val="single"/>
          <w:lang w:val="el-GR"/>
        </w:rPr>
        <w:t xml:space="preserve"> του Τμήματος</w:t>
      </w:r>
      <w:r w:rsidRPr="007F51A3">
        <w:rPr>
          <w:rFonts w:ascii="Verdana" w:hAnsi="Verdana" w:cs="Verdana"/>
          <w:b/>
          <w:bCs/>
          <w:sz w:val="20"/>
          <w:szCs w:val="20"/>
          <w:u w:val="single"/>
          <w:lang w:val="el-GR"/>
        </w:rPr>
        <w:t xml:space="preserve"> </w:t>
      </w:r>
      <w:r>
        <w:rPr>
          <w:rFonts w:ascii="Verdana" w:hAnsi="Verdana" w:cs="Verdana"/>
          <w:b/>
          <w:bCs/>
          <w:sz w:val="20"/>
          <w:szCs w:val="20"/>
          <w:lang w:val="el-GR"/>
        </w:rPr>
        <w:t>με βάση την οποία ξεκινά η διαδικασία για την εξωτερική αξιολόγηση του τμήματος.</w:t>
      </w:r>
    </w:p>
    <w:p w:rsidR="00B234DD" w:rsidRDefault="00B234DD" w:rsidP="00FC705A">
      <w:pPr>
        <w:spacing w:line="288" w:lineRule="auto"/>
        <w:jc w:val="both"/>
        <w:rPr>
          <w:rFonts w:ascii="Verdana" w:hAnsi="Verdana" w:cs="Verdana"/>
          <w:b/>
          <w:bCs/>
          <w:sz w:val="20"/>
          <w:szCs w:val="20"/>
          <w:u w:val="single"/>
          <w:lang w:val="el-GR"/>
        </w:rPr>
      </w:pPr>
      <w:r>
        <w:rPr>
          <w:rFonts w:ascii="Verdana" w:hAnsi="Verdana" w:cs="Verdana"/>
          <w:b/>
          <w:bCs/>
          <w:sz w:val="20"/>
          <w:szCs w:val="20"/>
          <w:u w:val="single"/>
          <w:lang w:val="el-GR"/>
        </w:rPr>
        <w:t xml:space="preserve">Ο σχετικός όρος έχει τεθεί ως απαρέγκλιτος όρος χρηματοδότησης από την ίδια την Ευρωπαϊκή Επιτροπή. </w:t>
      </w:r>
    </w:p>
    <w:p w:rsidR="00B234DD" w:rsidRPr="00D817D7" w:rsidRDefault="00B234DD" w:rsidP="00FC705A">
      <w:pPr>
        <w:spacing w:line="288" w:lineRule="auto"/>
        <w:jc w:val="both"/>
        <w:rPr>
          <w:rFonts w:ascii="Verdana" w:hAnsi="Verdana" w:cs="Verdana"/>
          <w:sz w:val="20"/>
          <w:szCs w:val="20"/>
          <w:lang w:val="el-GR"/>
        </w:rPr>
      </w:pPr>
      <w:r>
        <w:rPr>
          <w:rFonts w:ascii="Verdana" w:hAnsi="Verdana" w:cs="Verdana"/>
          <w:sz w:val="20"/>
          <w:szCs w:val="20"/>
          <w:lang w:val="el-GR"/>
        </w:rPr>
        <w:t xml:space="preserve">Ως προς το ζήτημα αυτό </w:t>
      </w:r>
      <w:r w:rsidRPr="00D817D7">
        <w:rPr>
          <w:rFonts w:ascii="Verdana" w:hAnsi="Verdana" w:cs="Verdana"/>
          <w:b/>
          <w:bCs/>
          <w:sz w:val="20"/>
          <w:szCs w:val="20"/>
          <w:lang w:val="el-GR"/>
        </w:rPr>
        <w:t>είχε σταλεί έγγραφο</w:t>
      </w:r>
      <w:r>
        <w:rPr>
          <w:rFonts w:ascii="Verdana" w:hAnsi="Verdana" w:cs="Verdana"/>
          <w:sz w:val="20"/>
          <w:szCs w:val="20"/>
          <w:lang w:val="el-GR"/>
        </w:rPr>
        <w:t xml:space="preserve"> σε όλες τις Επιτροπές Ερευνών την 18</w:t>
      </w:r>
      <w:r w:rsidRPr="00D817D7">
        <w:rPr>
          <w:rFonts w:ascii="Verdana" w:hAnsi="Verdana" w:cs="Verdana"/>
          <w:sz w:val="20"/>
          <w:szCs w:val="20"/>
          <w:vertAlign w:val="superscript"/>
          <w:lang w:val="el-GR"/>
        </w:rPr>
        <w:t>η</w:t>
      </w:r>
      <w:r>
        <w:rPr>
          <w:rFonts w:ascii="Verdana" w:hAnsi="Verdana" w:cs="Verdana"/>
          <w:sz w:val="20"/>
          <w:szCs w:val="20"/>
          <w:lang w:val="el-GR"/>
        </w:rPr>
        <w:t xml:space="preserve"> Οκτωβρίου 2011 ενώ </w:t>
      </w:r>
      <w:r w:rsidRPr="00D817D7">
        <w:rPr>
          <w:rFonts w:ascii="Verdana" w:hAnsi="Verdana" w:cs="Verdana"/>
          <w:b/>
          <w:bCs/>
          <w:sz w:val="20"/>
          <w:szCs w:val="20"/>
          <w:lang w:val="el-GR"/>
        </w:rPr>
        <w:t>είχε ενημερωθεί η Σύνοδος των Πρυτάνεων</w:t>
      </w:r>
      <w:r>
        <w:rPr>
          <w:rFonts w:ascii="Verdana" w:hAnsi="Verdana" w:cs="Verdana"/>
          <w:sz w:val="20"/>
          <w:szCs w:val="20"/>
          <w:lang w:val="el-GR"/>
        </w:rPr>
        <w:t xml:space="preserve"> (η Συνάντηση των Προέδρων των Επιτροπών Έρευνας) με σχετικό ενημερωτικό σημείωμα και </w:t>
      </w:r>
      <w:r w:rsidRPr="00D817D7">
        <w:rPr>
          <w:rFonts w:ascii="Verdana" w:hAnsi="Verdana" w:cs="Verdana"/>
          <w:b/>
          <w:bCs/>
          <w:sz w:val="20"/>
          <w:szCs w:val="20"/>
          <w:lang w:val="el-GR"/>
        </w:rPr>
        <w:t>η Σύνοδος των Προέδρων &amp; Αντιπροέδρων ΤΕΙ</w:t>
      </w:r>
      <w:r>
        <w:rPr>
          <w:rFonts w:ascii="Verdana" w:hAnsi="Verdana" w:cs="Verdana"/>
          <w:sz w:val="20"/>
          <w:szCs w:val="20"/>
          <w:lang w:val="el-GR"/>
        </w:rPr>
        <w:t xml:space="preserve"> με αυτοπρόσωπη παρουσία της Ειδικής Γραμματέως.</w:t>
      </w:r>
    </w:p>
    <w:p w:rsidR="00B234DD" w:rsidRPr="00D817D7" w:rsidRDefault="00B234DD" w:rsidP="00FC705A">
      <w:pPr>
        <w:spacing w:line="288" w:lineRule="auto"/>
        <w:jc w:val="both"/>
        <w:rPr>
          <w:rFonts w:ascii="Verdana" w:hAnsi="Verdana" w:cs="Verdana"/>
          <w:b/>
          <w:bCs/>
          <w:sz w:val="20"/>
          <w:szCs w:val="20"/>
          <w:lang w:val="el-GR"/>
        </w:rPr>
      </w:pPr>
      <w:r>
        <w:rPr>
          <w:rFonts w:ascii="Verdana" w:hAnsi="Verdana" w:cs="Verdana"/>
          <w:sz w:val="20"/>
          <w:szCs w:val="20"/>
          <w:lang w:val="el-GR"/>
        </w:rPr>
        <w:t xml:space="preserve">Για τη διασφάλιση της τήρησης των ανωτέρω, </w:t>
      </w:r>
      <w:r w:rsidRPr="00D817D7">
        <w:rPr>
          <w:rFonts w:ascii="Verdana" w:hAnsi="Verdana" w:cs="Verdana"/>
          <w:b/>
          <w:bCs/>
          <w:sz w:val="20"/>
          <w:szCs w:val="20"/>
          <w:lang w:val="el-GR"/>
        </w:rPr>
        <w:t>πριν προχωρήσει η ένταξη</w:t>
      </w:r>
      <w:r>
        <w:rPr>
          <w:rFonts w:ascii="Verdana" w:hAnsi="Verdana" w:cs="Verdana"/>
          <w:sz w:val="20"/>
          <w:szCs w:val="20"/>
          <w:lang w:val="el-GR"/>
        </w:rPr>
        <w:t xml:space="preserve"> του υπό χρηματοδότηση έργου, ζητείται από την Επιτροπή Ερευνών να προσκομισθεί η </w:t>
      </w:r>
      <w:r w:rsidRPr="00D817D7">
        <w:rPr>
          <w:rFonts w:ascii="Verdana" w:hAnsi="Verdana" w:cs="Verdana"/>
          <w:b/>
          <w:bCs/>
          <w:sz w:val="20"/>
          <w:szCs w:val="20"/>
          <w:lang w:val="el-GR"/>
        </w:rPr>
        <w:t xml:space="preserve">σχετική βεβαίωση. </w:t>
      </w:r>
    </w:p>
    <w:p w:rsidR="00B234DD" w:rsidRDefault="00B234DD" w:rsidP="00FC705A">
      <w:pPr>
        <w:spacing w:line="288" w:lineRule="auto"/>
        <w:jc w:val="both"/>
        <w:rPr>
          <w:rFonts w:ascii="Verdana" w:hAnsi="Verdana" w:cs="Verdana"/>
          <w:sz w:val="20"/>
          <w:szCs w:val="20"/>
          <w:lang w:val="el-GR"/>
        </w:rPr>
      </w:pPr>
      <w:r>
        <w:rPr>
          <w:rFonts w:ascii="Verdana" w:hAnsi="Verdana" w:cs="Verdana"/>
          <w:sz w:val="20"/>
          <w:szCs w:val="20"/>
          <w:lang w:val="el-GR"/>
        </w:rPr>
        <w:t xml:space="preserve">Διευκρινίζεται ότι σε κάθε περίπτωση, η Ειδική Υπηρεσία Διαχείρισης ελέγχει αυστηρά την τήρηση του όρου διασταυρώνοντας το εάν έχει κατατεθεί </w:t>
      </w:r>
      <w:r w:rsidRPr="00D817D7">
        <w:rPr>
          <w:rFonts w:ascii="Verdana" w:hAnsi="Verdana" w:cs="Verdana"/>
          <w:b/>
          <w:bCs/>
          <w:sz w:val="20"/>
          <w:szCs w:val="20"/>
          <w:u w:val="single"/>
          <w:lang w:val="el-GR"/>
        </w:rPr>
        <w:t>με βάση σχετικές καταστάσεις από την ΑΔΙΠ</w:t>
      </w:r>
      <w:r>
        <w:rPr>
          <w:rFonts w:ascii="Verdana" w:hAnsi="Verdana" w:cs="Verdana"/>
          <w:sz w:val="20"/>
          <w:szCs w:val="20"/>
          <w:lang w:val="el-GR"/>
        </w:rPr>
        <w:t xml:space="preserve"> τις οποίες λαμβάνει η Ειδική Υπηρεσία σε περιοδική βάση από την ίδια την Αρχή.</w:t>
      </w:r>
    </w:p>
    <w:p w:rsidR="00B234DD" w:rsidRDefault="00B234DD" w:rsidP="00FC705A">
      <w:pPr>
        <w:spacing w:line="288" w:lineRule="auto"/>
        <w:jc w:val="both"/>
        <w:rPr>
          <w:rFonts w:ascii="Verdana" w:hAnsi="Verdana" w:cs="Verdana"/>
          <w:sz w:val="20"/>
          <w:szCs w:val="20"/>
          <w:lang w:val="el-GR"/>
        </w:rPr>
      </w:pPr>
      <w:r>
        <w:rPr>
          <w:rFonts w:ascii="Verdana" w:hAnsi="Verdana" w:cs="Verdana"/>
          <w:sz w:val="20"/>
          <w:szCs w:val="20"/>
          <w:lang w:val="el-GR"/>
        </w:rPr>
        <w:t>Για όσο χρόνο δεν έχει κατατεθεί η έκθεση εσωτερικής αξιολόγησης από την ΑΔΙΠ – όπως θα πιστοποιείται από τη σχετική κατάσταση της ΑΔΙΠ ή/και από τη σχετική βεβαίωση που προσκομίζεται από το ΑΕΙ - δε γίνεται διεκπεραίωση των απαραίτητων εγγράφων για να προχωρήσει η ένταξη του σχετικού ερευνητικού έργου. Παραμένουν στα γραφεία της Ειδικής Υπηρεσίας το σχέδιο τεχνικού δελτίου, το σχέδιο απόφασης ένταξης για να διεκπεραιωθούν αργότερα μόλις γίνει η υποβολή της έκθεσης εσωτερικής αξιολόγησης στην ΑΔΙΠ. Η Ειδική Υπηρεσία θα αναμένει εύλογο διάστημα (που δεν έχει καθορισθεί ακόμα) πριν αποφασισθεί η ολική ματαίωση της ένταξης ενός ερευνητικού έργου λόγω μη υποβολής εσωτερικής αξιολόγησης στην ΑΔΙΠ.</w:t>
      </w:r>
    </w:p>
    <w:p w:rsidR="00B234DD" w:rsidRPr="007F51A3" w:rsidRDefault="00B234DD" w:rsidP="00FC705A">
      <w:pPr>
        <w:spacing w:line="288" w:lineRule="auto"/>
        <w:jc w:val="both"/>
        <w:rPr>
          <w:rFonts w:ascii="Verdana" w:hAnsi="Verdana" w:cs="Verdana"/>
          <w:sz w:val="20"/>
          <w:szCs w:val="20"/>
          <w:lang w:val="el-GR"/>
        </w:rPr>
      </w:pPr>
      <w:r>
        <w:rPr>
          <w:rFonts w:ascii="Verdana" w:hAnsi="Verdana" w:cs="Verdana"/>
          <w:sz w:val="20"/>
          <w:szCs w:val="20"/>
          <w:lang w:val="el-GR"/>
        </w:rPr>
        <w:t xml:space="preserve">Σημειώνεται ότι σχετικά με τα ανωτέρω και προφανώς επειδή τα ανωτέρω δεν έχουν καταστεί σαφή σε όλους,  υποβλήθηκε στα γραφεία της Ειδικής Υπηρεσίας (με ταχυδρομική αποστολή) μία ανώνυμη και ανυπόγραφη (!) καταγγελία (σε οξύ καταγγελτικό τόνο και απευθυνόμενη προσωπικά στην Ειδική Γραμματέα), με συντάκτες την επονομαζόμενη </w:t>
      </w:r>
      <w:r w:rsidRPr="00D817D7">
        <w:rPr>
          <w:rFonts w:ascii="Verdana" w:hAnsi="Verdana" w:cs="Verdana"/>
          <w:i/>
          <w:iCs/>
          <w:sz w:val="20"/>
          <w:szCs w:val="20"/>
          <w:lang w:val="el-GR"/>
        </w:rPr>
        <w:t>«Ομάδα Διαφάνειας Καθηγητών ΑΕΙ για την Αποκατάσταση του Κύρους των Ιδρυμάτων»</w:t>
      </w:r>
      <w:r>
        <w:rPr>
          <w:rFonts w:ascii="Verdana" w:hAnsi="Verdana" w:cs="Verdana"/>
          <w:i/>
          <w:iCs/>
          <w:sz w:val="20"/>
          <w:szCs w:val="20"/>
          <w:lang w:val="el-GR"/>
        </w:rPr>
        <w:t xml:space="preserve">. </w:t>
      </w:r>
      <w:r>
        <w:rPr>
          <w:rFonts w:ascii="Verdana" w:hAnsi="Verdana" w:cs="Verdana"/>
          <w:sz w:val="20"/>
          <w:szCs w:val="20"/>
          <w:lang w:val="el-GR"/>
        </w:rPr>
        <w:t>Στην εν λόγω ανώνυμη καταγγελία – όλως αβάσιμα και προφανώς χωρίς να έχει ληφθεί σχετική πληροφόρηση – αναφέρεται ότι το Υπουργείο δεν μεριμνά για την τήρηση του ανωτέρω όρου και μάλιστα από δόλο. Πρόκειται για άλλη μία ανυπόστατη καταγγελία από ελλιπώς πληροφορημένους που</w:t>
      </w:r>
      <w:r w:rsidRPr="00022A1D">
        <w:rPr>
          <w:rFonts w:ascii="Verdana" w:hAnsi="Verdana" w:cs="Verdana"/>
          <w:b/>
          <w:bCs/>
          <w:sz w:val="20"/>
          <w:szCs w:val="20"/>
          <w:lang w:val="el-GR"/>
        </w:rPr>
        <w:t>,</w:t>
      </w:r>
      <w:r>
        <w:rPr>
          <w:rFonts w:ascii="Verdana" w:hAnsi="Verdana" w:cs="Verdana"/>
          <w:sz w:val="20"/>
          <w:szCs w:val="20"/>
          <w:lang w:val="el-GR"/>
        </w:rPr>
        <w:t xml:space="preserve"> ωστόσο</w:t>
      </w:r>
      <w:r w:rsidRPr="00022A1D">
        <w:rPr>
          <w:rFonts w:ascii="Verdana" w:hAnsi="Verdana" w:cs="Verdana"/>
          <w:sz w:val="20"/>
          <w:szCs w:val="20"/>
          <w:lang w:val="el-GR"/>
        </w:rPr>
        <w:t>,</w:t>
      </w:r>
      <w:r>
        <w:rPr>
          <w:rFonts w:ascii="Verdana" w:hAnsi="Verdana" w:cs="Verdana"/>
          <w:sz w:val="20"/>
          <w:szCs w:val="20"/>
          <w:lang w:val="el-GR"/>
        </w:rPr>
        <w:t xml:space="preserve"> λόγω των ισχυρισμών της </w:t>
      </w:r>
      <w:r w:rsidRPr="00B126BE">
        <w:rPr>
          <w:rFonts w:ascii="Verdana" w:hAnsi="Verdana" w:cs="Verdana"/>
          <w:b/>
          <w:bCs/>
          <w:sz w:val="20"/>
          <w:szCs w:val="20"/>
          <w:lang w:val="el-GR"/>
        </w:rPr>
        <w:t xml:space="preserve"> </w:t>
      </w:r>
      <w:r w:rsidRPr="00022A1D">
        <w:rPr>
          <w:rFonts w:ascii="Verdana" w:hAnsi="Verdana" w:cs="Verdana"/>
          <w:b/>
          <w:bCs/>
          <w:sz w:val="20"/>
          <w:szCs w:val="20"/>
          <w:lang w:val="el-GR"/>
        </w:rPr>
        <w:t>-</w:t>
      </w:r>
      <w:r w:rsidRPr="00B126BE">
        <w:rPr>
          <w:rFonts w:ascii="Verdana" w:hAnsi="Verdana" w:cs="Verdana"/>
          <w:b/>
          <w:bCs/>
          <w:sz w:val="20"/>
          <w:szCs w:val="20"/>
          <w:lang w:val="el-GR"/>
        </w:rPr>
        <w:t xml:space="preserve"> </w:t>
      </w:r>
      <w:r>
        <w:rPr>
          <w:rFonts w:ascii="Verdana" w:hAnsi="Verdana" w:cs="Verdana"/>
          <w:sz w:val="20"/>
          <w:szCs w:val="20"/>
          <w:lang w:val="el-GR"/>
        </w:rPr>
        <w:t>και παρά το ότι ήταν (ανεπίτρεπτα και αντίθετα σε κάθε δεοντολογία) ανώνυμη και ανυπόγραφη χωρίς στοιχεία των αποστολέων</w:t>
      </w:r>
      <w:r w:rsidRPr="00B126BE">
        <w:rPr>
          <w:rFonts w:ascii="Verdana" w:hAnsi="Verdana" w:cs="Verdana"/>
          <w:b/>
          <w:bCs/>
          <w:sz w:val="20"/>
          <w:szCs w:val="20"/>
          <w:lang w:val="el-GR"/>
        </w:rPr>
        <w:t xml:space="preserve"> </w:t>
      </w:r>
      <w:r w:rsidRPr="00022A1D">
        <w:rPr>
          <w:rFonts w:ascii="Verdana" w:hAnsi="Verdana" w:cs="Verdana"/>
          <w:b/>
          <w:bCs/>
          <w:sz w:val="20"/>
          <w:szCs w:val="20"/>
          <w:lang w:val="el-GR"/>
        </w:rPr>
        <w:t>-</w:t>
      </w:r>
      <w:r>
        <w:rPr>
          <w:rFonts w:ascii="Verdana" w:hAnsi="Verdana" w:cs="Verdana"/>
          <w:sz w:val="20"/>
          <w:szCs w:val="20"/>
          <w:lang w:val="el-GR"/>
        </w:rPr>
        <w:t xml:space="preserve"> έχρηζε απαντήσεως προς άρση κάθε αμφισβητήσεως και για την αποφυγή εσφαλμένων εντυπώσεων σε βάρος του κύρους της Ειδικής Υπηρεσίας και της Ειδικής Γραμματέως.</w:t>
      </w:r>
    </w:p>
    <w:sectPr w:rsidR="00B234DD" w:rsidRPr="007F51A3" w:rsidSect="00CE75A8">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Verdana">
    <w:panose1 w:val="020B0604030504040204"/>
    <w:charset w:val="A1"/>
    <w:family w:val="swiss"/>
    <w:pitch w:val="variable"/>
    <w:sig w:usb0="20000287" w:usb1="00000000" w:usb2="00000000" w:usb3="00000000" w:csb0="0000019F" w:csb1="00000000"/>
  </w:font>
  <w:font w:name="Cambria">
    <w:panose1 w:val="02040503050406030204"/>
    <w:charset w:val="A1"/>
    <w:family w:val="roman"/>
    <w:pitch w:val="variable"/>
    <w:sig w:usb0="A00002EF" w:usb1="4000004B" w:usb2="00000000" w:usb3="00000000" w:csb0="0000009F" w:csb1="00000000"/>
  </w:font>
  <w:font w:name="Calibri">
    <w:panose1 w:val="020F0502020204030204"/>
    <w:charset w:val="A1"/>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C0B84"/>
    <w:rsid w:val="000000D6"/>
    <w:rsid w:val="00000819"/>
    <w:rsid w:val="000023E7"/>
    <w:rsid w:val="000027C7"/>
    <w:rsid w:val="00002A5E"/>
    <w:rsid w:val="000060F3"/>
    <w:rsid w:val="0000695A"/>
    <w:rsid w:val="000071D1"/>
    <w:rsid w:val="0001080F"/>
    <w:rsid w:val="00010D70"/>
    <w:rsid w:val="00012637"/>
    <w:rsid w:val="0001313C"/>
    <w:rsid w:val="00013540"/>
    <w:rsid w:val="000138E5"/>
    <w:rsid w:val="0001559B"/>
    <w:rsid w:val="000167FC"/>
    <w:rsid w:val="00017291"/>
    <w:rsid w:val="00017CBF"/>
    <w:rsid w:val="00017DF8"/>
    <w:rsid w:val="000205B9"/>
    <w:rsid w:val="00021CBA"/>
    <w:rsid w:val="00022A1D"/>
    <w:rsid w:val="00022E56"/>
    <w:rsid w:val="000231C8"/>
    <w:rsid w:val="000236B0"/>
    <w:rsid w:val="00023BBA"/>
    <w:rsid w:val="00025725"/>
    <w:rsid w:val="0002582C"/>
    <w:rsid w:val="000262FE"/>
    <w:rsid w:val="00027581"/>
    <w:rsid w:val="000300F0"/>
    <w:rsid w:val="00030E99"/>
    <w:rsid w:val="0003190A"/>
    <w:rsid w:val="000325B4"/>
    <w:rsid w:val="000328E0"/>
    <w:rsid w:val="00032C0F"/>
    <w:rsid w:val="00032E07"/>
    <w:rsid w:val="000331E3"/>
    <w:rsid w:val="00034F87"/>
    <w:rsid w:val="0003673D"/>
    <w:rsid w:val="00036B06"/>
    <w:rsid w:val="00040F58"/>
    <w:rsid w:val="000412A8"/>
    <w:rsid w:val="000420E6"/>
    <w:rsid w:val="000436BD"/>
    <w:rsid w:val="00043C41"/>
    <w:rsid w:val="00044892"/>
    <w:rsid w:val="00045276"/>
    <w:rsid w:val="00045A43"/>
    <w:rsid w:val="00046926"/>
    <w:rsid w:val="00050896"/>
    <w:rsid w:val="0005111E"/>
    <w:rsid w:val="000515AD"/>
    <w:rsid w:val="000519F4"/>
    <w:rsid w:val="00053F2C"/>
    <w:rsid w:val="0005647C"/>
    <w:rsid w:val="00060699"/>
    <w:rsid w:val="00061BD1"/>
    <w:rsid w:val="00062575"/>
    <w:rsid w:val="00062893"/>
    <w:rsid w:val="00064014"/>
    <w:rsid w:val="0006455C"/>
    <w:rsid w:val="0006557C"/>
    <w:rsid w:val="000662FA"/>
    <w:rsid w:val="0006649E"/>
    <w:rsid w:val="00067FC9"/>
    <w:rsid w:val="00070DAA"/>
    <w:rsid w:val="000716A6"/>
    <w:rsid w:val="00074396"/>
    <w:rsid w:val="0007501A"/>
    <w:rsid w:val="000754F3"/>
    <w:rsid w:val="0007557B"/>
    <w:rsid w:val="00075F44"/>
    <w:rsid w:val="00076637"/>
    <w:rsid w:val="00076D5E"/>
    <w:rsid w:val="00076DCA"/>
    <w:rsid w:val="000773D3"/>
    <w:rsid w:val="0008011F"/>
    <w:rsid w:val="00080E16"/>
    <w:rsid w:val="0008187D"/>
    <w:rsid w:val="00081F5F"/>
    <w:rsid w:val="00082854"/>
    <w:rsid w:val="00082CB4"/>
    <w:rsid w:val="0008338F"/>
    <w:rsid w:val="00083478"/>
    <w:rsid w:val="000836B8"/>
    <w:rsid w:val="000837B7"/>
    <w:rsid w:val="00084D6D"/>
    <w:rsid w:val="00085709"/>
    <w:rsid w:val="00085EC8"/>
    <w:rsid w:val="000862AC"/>
    <w:rsid w:val="000864FB"/>
    <w:rsid w:val="00087576"/>
    <w:rsid w:val="00087E6F"/>
    <w:rsid w:val="000906ED"/>
    <w:rsid w:val="00090962"/>
    <w:rsid w:val="00091184"/>
    <w:rsid w:val="000914F6"/>
    <w:rsid w:val="00091B19"/>
    <w:rsid w:val="00091DA0"/>
    <w:rsid w:val="0009574C"/>
    <w:rsid w:val="00095FD7"/>
    <w:rsid w:val="00096B98"/>
    <w:rsid w:val="00096B9D"/>
    <w:rsid w:val="000974D2"/>
    <w:rsid w:val="000A00AC"/>
    <w:rsid w:val="000A1531"/>
    <w:rsid w:val="000A191B"/>
    <w:rsid w:val="000A3889"/>
    <w:rsid w:val="000A48B3"/>
    <w:rsid w:val="000A5B59"/>
    <w:rsid w:val="000A7213"/>
    <w:rsid w:val="000A7368"/>
    <w:rsid w:val="000B0319"/>
    <w:rsid w:val="000B06F7"/>
    <w:rsid w:val="000B1476"/>
    <w:rsid w:val="000B1754"/>
    <w:rsid w:val="000B1768"/>
    <w:rsid w:val="000B1F81"/>
    <w:rsid w:val="000B23C3"/>
    <w:rsid w:val="000B275F"/>
    <w:rsid w:val="000B276A"/>
    <w:rsid w:val="000B2E70"/>
    <w:rsid w:val="000B38B4"/>
    <w:rsid w:val="000B3D4A"/>
    <w:rsid w:val="000B42CE"/>
    <w:rsid w:val="000B5F7D"/>
    <w:rsid w:val="000B707E"/>
    <w:rsid w:val="000B74F6"/>
    <w:rsid w:val="000B7CAC"/>
    <w:rsid w:val="000C0B0C"/>
    <w:rsid w:val="000C1E1A"/>
    <w:rsid w:val="000C1F08"/>
    <w:rsid w:val="000C2611"/>
    <w:rsid w:val="000C2F19"/>
    <w:rsid w:val="000C414E"/>
    <w:rsid w:val="000D22FB"/>
    <w:rsid w:val="000D277A"/>
    <w:rsid w:val="000D2E59"/>
    <w:rsid w:val="000D2E68"/>
    <w:rsid w:val="000D2FA6"/>
    <w:rsid w:val="000D3825"/>
    <w:rsid w:val="000D3F69"/>
    <w:rsid w:val="000D49F4"/>
    <w:rsid w:val="000D4F9C"/>
    <w:rsid w:val="000D535E"/>
    <w:rsid w:val="000D7FAD"/>
    <w:rsid w:val="000E3F61"/>
    <w:rsid w:val="000E3FC0"/>
    <w:rsid w:val="000E4963"/>
    <w:rsid w:val="000E6A5D"/>
    <w:rsid w:val="000E70C0"/>
    <w:rsid w:val="000E721F"/>
    <w:rsid w:val="000E7DB0"/>
    <w:rsid w:val="000E7FC6"/>
    <w:rsid w:val="000F117D"/>
    <w:rsid w:val="000F2049"/>
    <w:rsid w:val="000F2758"/>
    <w:rsid w:val="000F4DAD"/>
    <w:rsid w:val="000F70A2"/>
    <w:rsid w:val="000F7582"/>
    <w:rsid w:val="00100D9D"/>
    <w:rsid w:val="00102400"/>
    <w:rsid w:val="001026E4"/>
    <w:rsid w:val="00103C79"/>
    <w:rsid w:val="00103ED2"/>
    <w:rsid w:val="0010579B"/>
    <w:rsid w:val="0010614B"/>
    <w:rsid w:val="00106ED5"/>
    <w:rsid w:val="00107E38"/>
    <w:rsid w:val="00115F8C"/>
    <w:rsid w:val="00116BDB"/>
    <w:rsid w:val="0012004B"/>
    <w:rsid w:val="00120954"/>
    <w:rsid w:val="00121A33"/>
    <w:rsid w:val="00122581"/>
    <w:rsid w:val="00122794"/>
    <w:rsid w:val="001256AD"/>
    <w:rsid w:val="00125889"/>
    <w:rsid w:val="001271FD"/>
    <w:rsid w:val="00130099"/>
    <w:rsid w:val="00131CC9"/>
    <w:rsid w:val="001325E8"/>
    <w:rsid w:val="0013298D"/>
    <w:rsid w:val="00132A62"/>
    <w:rsid w:val="001339DA"/>
    <w:rsid w:val="00135A8D"/>
    <w:rsid w:val="00135F8A"/>
    <w:rsid w:val="00140C77"/>
    <w:rsid w:val="001411E6"/>
    <w:rsid w:val="0014286D"/>
    <w:rsid w:val="00143D33"/>
    <w:rsid w:val="001449C7"/>
    <w:rsid w:val="00145AB4"/>
    <w:rsid w:val="00145B68"/>
    <w:rsid w:val="0014630D"/>
    <w:rsid w:val="00147175"/>
    <w:rsid w:val="0014770D"/>
    <w:rsid w:val="00147BB4"/>
    <w:rsid w:val="00147D49"/>
    <w:rsid w:val="00151771"/>
    <w:rsid w:val="00152DD9"/>
    <w:rsid w:val="0015377F"/>
    <w:rsid w:val="00154809"/>
    <w:rsid w:val="00155777"/>
    <w:rsid w:val="00155F3D"/>
    <w:rsid w:val="001563D9"/>
    <w:rsid w:val="00156651"/>
    <w:rsid w:val="00156CF7"/>
    <w:rsid w:val="00157687"/>
    <w:rsid w:val="00157926"/>
    <w:rsid w:val="001601D3"/>
    <w:rsid w:val="00160576"/>
    <w:rsid w:val="00161E39"/>
    <w:rsid w:val="00162AA1"/>
    <w:rsid w:val="0016324D"/>
    <w:rsid w:val="001634DB"/>
    <w:rsid w:val="00163602"/>
    <w:rsid w:val="0016376B"/>
    <w:rsid w:val="00164456"/>
    <w:rsid w:val="001654A2"/>
    <w:rsid w:val="001660A4"/>
    <w:rsid w:val="00171CF1"/>
    <w:rsid w:val="00171FC9"/>
    <w:rsid w:val="001755E1"/>
    <w:rsid w:val="00180B6E"/>
    <w:rsid w:val="001810DA"/>
    <w:rsid w:val="001815A8"/>
    <w:rsid w:val="00181717"/>
    <w:rsid w:val="00181F18"/>
    <w:rsid w:val="00182F68"/>
    <w:rsid w:val="0018412D"/>
    <w:rsid w:val="00184939"/>
    <w:rsid w:val="001851FD"/>
    <w:rsid w:val="00186968"/>
    <w:rsid w:val="00186FD5"/>
    <w:rsid w:val="00187FB8"/>
    <w:rsid w:val="001912D4"/>
    <w:rsid w:val="00191FED"/>
    <w:rsid w:val="0019288C"/>
    <w:rsid w:val="0019347E"/>
    <w:rsid w:val="0019388B"/>
    <w:rsid w:val="00193C36"/>
    <w:rsid w:val="00194861"/>
    <w:rsid w:val="00195446"/>
    <w:rsid w:val="00195468"/>
    <w:rsid w:val="001954C8"/>
    <w:rsid w:val="00196CD0"/>
    <w:rsid w:val="00196FD7"/>
    <w:rsid w:val="00197D15"/>
    <w:rsid w:val="001A180D"/>
    <w:rsid w:val="001A1932"/>
    <w:rsid w:val="001A2131"/>
    <w:rsid w:val="001A2C7D"/>
    <w:rsid w:val="001A3A4B"/>
    <w:rsid w:val="001A56C7"/>
    <w:rsid w:val="001A5872"/>
    <w:rsid w:val="001A6FDC"/>
    <w:rsid w:val="001B014E"/>
    <w:rsid w:val="001B1BDF"/>
    <w:rsid w:val="001B3678"/>
    <w:rsid w:val="001B36B5"/>
    <w:rsid w:val="001B4A58"/>
    <w:rsid w:val="001B5920"/>
    <w:rsid w:val="001B5D9A"/>
    <w:rsid w:val="001C21C9"/>
    <w:rsid w:val="001C25EE"/>
    <w:rsid w:val="001C26C2"/>
    <w:rsid w:val="001C6035"/>
    <w:rsid w:val="001C78A0"/>
    <w:rsid w:val="001D1982"/>
    <w:rsid w:val="001D2744"/>
    <w:rsid w:val="001D3142"/>
    <w:rsid w:val="001D3E66"/>
    <w:rsid w:val="001D703B"/>
    <w:rsid w:val="001D7543"/>
    <w:rsid w:val="001E0A75"/>
    <w:rsid w:val="001E156F"/>
    <w:rsid w:val="001E2C5D"/>
    <w:rsid w:val="001E2DA1"/>
    <w:rsid w:val="001E2F23"/>
    <w:rsid w:val="001E381B"/>
    <w:rsid w:val="001E3FEB"/>
    <w:rsid w:val="001E45F8"/>
    <w:rsid w:val="001E5A2C"/>
    <w:rsid w:val="001E5DC4"/>
    <w:rsid w:val="001E607B"/>
    <w:rsid w:val="001F008C"/>
    <w:rsid w:val="001F0921"/>
    <w:rsid w:val="001F0D9D"/>
    <w:rsid w:val="001F11B7"/>
    <w:rsid w:val="001F1252"/>
    <w:rsid w:val="001F2A54"/>
    <w:rsid w:val="001F3114"/>
    <w:rsid w:val="001F5A10"/>
    <w:rsid w:val="001F5E9E"/>
    <w:rsid w:val="001F6928"/>
    <w:rsid w:val="001F70F1"/>
    <w:rsid w:val="001F76A9"/>
    <w:rsid w:val="001F7746"/>
    <w:rsid w:val="001F7CFC"/>
    <w:rsid w:val="00200564"/>
    <w:rsid w:val="00200B69"/>
    <w:rsid w:val="00201B61"/>
    <w:rsid w:val="00203EC2"/>
    <w:rsid w:val="002052D4"/>
    <w:rsid w:val="002053C4"/>
    <w:rsid w:val="0020619B"/>
    <w:rsid w:val="002064EE"/>
    <w:rsid w:val="00210080"/>
    <w:rsid w:val="00210E7B"/>
    <w:rsid w:val="00211D80"/>
    <w:rsid w:val="00212D20"/>
    <w:rsid w:val="00213EEE"/>
    <w:rsid w:val="00214E63"/>
    <w:rsid w:val="00215332"/>
    <w:rsid w:val="002156CC"/>
    <w:rsid w:val="00215F0C"/>
    <w:rsid w:val="00216937"/>
    <w:rsid w:val="00217698"/>
    <w:rsid w:val="00217B2B"/>
    <w:rsid w:val="002200D8"/>
    <w:rsid w:val="00221821"/>
    <w:rsid w:val="002223E7"/>
    <w:rsid w:val="0022265A"/>
    <w:rsid w:val="00222705"/>
    <w:rsid w:val="00225C9C"/>
    <w:rsid w:val="00225EEF"/>
    <w:rsid w:val="00226547"/>
    <w:rsid w:val="00227E64"/>
    <w:rsid w:val="00227EC5"/>
    <w:rsid w:val="00230768"/>
    <w:rsid w:val="00231DC1"/>
    <w:rsid w:val="0023308E"/>
    <w:rsid w:val="00233205"/>
    <w:rsid w:val="0023437B"/>
    <w:rsid w:val="00236591"/>
    <w:rsid w:val="0023713C"/>
    <w:rsid w:val="00240468"/>
    <w:rsid w:val="00240511"/>
    <w:rsid w:val="00240A37"/>
    <w:rsid w:val="0024121C"/>
    <w:rsid w:val="0024205A"/>
    <w:rsid w:val="00244A70"/>
    <w:rsid w:val="00244F02"/>
    <w:rsid w:val="00247553"/>
    <w:rsid w:val="00247848"/>
    <w:rsid w:val="00247964"/>
    <w:rsid w:val="00250595"/>
    <w:rsid w:val="002509BE"/>
    <w:rsid w:val="0025260F"/>
    <w:rsid w:val="002529E6"/>
    <w:rsid w:val="00252EE8"/>
    <w:rsid w:val="0025487E"/>
    <w:rsid w:val="0026045E"/>
    <w:rsid w:val="00260761"/>
    <w:rsid w:val="00260CF3"/>
    <w:rsid w:val="0026193D"/>
    <w:rsid w:val="00261A9C"/>
    <w:rsid w:val="00261B9C"/>
    <w:rsid w:val="002624F9"/>
    <w:rsid w:val="00262EEB"/>
    <w:rsid w:val="00263128"/>
    <w:rsid w:val="00264C02"/>
    <w:rsid w:val="00264E00"/>
    <w:rsid w:val="00265454"/>
    <w:rsid w:val="00266860"/>
    <w:rsid w:val="00266989"/>
    <w:rsid w:val="002678B6"/>
    <w:rsid w:val="00267D02"/>
    <w:rsid w:val="002708CC"/>
    <w:rsid w:val="0027230F"/>
    <w:rsid w:val="0027331C"/>
    <w:rsid w:val="002738A4"/>
    <w:rsid w:val="00275202"/>
    <w:rsid w:val="00276334"/>
    <w:rsid w:val="0028033A"/>
    <w:rsid w:val="0028241F"/>
    <w:rsid w:val="00283F0A"/>
    <w:rsid w:val="0028460B"/>
    <w:rsid w:val="002859AB"/>
    <w:rsid w:val="00290003"/>
    <w:rsid w:val="00290408"/>
    <w:rsid w:val="00291203"/>
    <w:rsid w:val="002916D2"/>
    <w:rsid w:val="002924CF"/>
    <w:rsid w:val="00294684"/>
    <w:rsid w:val="002948BD"/>
    <w:rsid w:val="00294BF3"/>
    <w:rsid w:val="00295FF9"/>
    <w:rsid w:val="00296069"/>
    <w:rsid w:val="002963D6"/>
    <w:rsid w:val="00296A61"/>
    <w:rsid w:val="002A0D69"/>
    <w:rsid w:val="002A180A"/>
    <w:rsid w:val="002A4903"/>
    <w:rsid w:val="002A4DF4"/>
    <w:rsid w:val="002A525D"/>
    <w:rsid w:val="002A5652"/>
    <w:rsid w:val="002A63A1"/>
    <w:rsid w:val="002A7C45"/>
    <w:rsid w:val="002B095C"/>
    <w:rsid w:val="002B2429"/>
    <w:rsid w:val="002B2617"/>
    <w:rsid w:val="002B29F6"/>
    <w:rsid w:val="002B2E3D"/>
    <w:rsid w:val="002B372B"/>
    <w:rsid w:val="002B4742"/>
    <w:rsid w:val="002B536C"/>
    <w:rsid w:val="002B6869"/>
    <w:rsid w:val="002B6904"/>
    <w:rsid w:val="002B7440"/>
    <w:rsid w:val="002C0B84"/>
    <w:rsid w:val="002C118B"/>
    <w:rsid w:val="002C1215"/>
    <w:rsid w:val="002C300B"/>
    <w:rsid w:val="002C31DC"/>
    <w:rsid w:val="002C3A1A"/>
    <w:rsid w:val="002C3F60"/>
    <w:rsid w:val="002C6B29"/>
    <w:rsid w:val="002D02F1"/>
    <w:rsid w:val="002D03BE"/>
    <w:rsid w:val="002D05D0"/>
    <w:rsid w:val="002D094F"/>
    <w:rsid w:val="002D18B9"/>
    <w:rsid w:val="002D4F0E"/>
    <w:rsid w:val="002D53DB"/>
    <w:rsid w:val="002D5A63"/>
    <w:rsid w:val="002D7831"/>
    <w:rsid w:val="002D7CC4"/>
    <w:rsid w:val="002E065E"/>
    <w:rsid w:val="002E149E"/>
    <w:rsid w:val="002E2E65"/>
    <w:rsid w:val="002E2ED6"/>
    <w:rsid w:val="002E30C1"/>
    <w:rsid w:val="002E3399"/>
    <w:rsid w:val="002E3BA0"/>
    <w:rsid w:val="002E422F"/>
    <w:rsid w:val="002E60D1"/>
    <w:rsid w:val="002E6B3C"/>
    <w:rsid w:val="002E6ED1"/>
    <w:rsid w:val="002E79C9"/>
    <w:rsid w:val="002E7A5C"/>
    <w:rsid w:val="002E7EC7"/>
    <w:rsid w:val="002F0167"/>
    <w:rsid w:val="002F024C"/>
    <w:rsid w:val="002F02C4"/>
    <w:rsid w:val="002F151E"/>
    <w:rsid w:val="002F1E67"/>
    <w:rsid w:val="002F2847"/>
    <w:rsid w:val="002F28EC"/>
    <w:rsid w:val="002F39F4"/>
    <w:rsid w:val="002F4372"/>
    <w:rsid w:val="002F44A0"/>
    <w:rsid w:val="002F44AB"/>
    <w:rsid w:val="002F6591"/>
    <w:rsid w:val="002F6E3D"/>
    <w:rsid w:val="002F7156"/>
    <w:rsid w:val="002F7DCF"/>
    <w:rsid w:val="002F7EBA"/>
    <w:rsid w:val="00303BA9"/>
    <w:rsid w:val="00303C61"/>
    <w:rsid w:val="00304683"/>
    <w:rsid w:val="00305C24"/>
    <w:rsid w:val="00312727"/>
    <w:rsid w:val="00312845"/>
    <w:rsid w:val="00313646"/>
    <w:rsid w:val="00314F19"/>
    <w:rsid w:val="003158D0"/>
    <w:rsid w:val="003159EB"/>
    <w:rsid w:val="00315F14"/>
    <w:rsid w:val="003168B5"/>
    <w:rsid w:val="00317182"/>
    <w:rsid w:val="00317421"/>
    <w:rsid w:val="0031762A"/>
    <w:rsid w:val="003176FF"/>
    <w:rsid w:val="00317E76"/>
    <w:rsid w:val="00320650"/>
    <w:rsid w:val="00320E72"/>
    <w:rsid w:val="00322616"/>
    <w:rsid w:val="00322ACD"/>
    <w:rsid w:val="00323C9C"/>
    <w:rsid w:val="00324FD2"/>
    <w:rsid w:val="00325F79"/>
    <w:rsid w:val="0032643C"/>
    <w:rsid w:val="0032652C"/>
    <w:rsid w:val="00327160"/>
    <w:rsid w:val="0033083C"/>
    <w:rsid w:val="0033185B"/>
    <w:rsid w:val="00331BFB"/>
    <w:rsid w:val="00332592"/>
    <w:rsid w:val="0033290A"/>
    <w:rsid w:val="00332E03"/>
    <w:rsid w:val="00333D2E"/>
    <w:rsid w:val="00334094"/>
    <w:rsid w:val="003343C4"/>
    <w:rsid w:val="00334834"/>
    <w:rsid w:val="003349D0"/>
    <w:rsid w:val="003379C5"/>
    <w:rsid w:val="0034083E"/>
    <w:rsid w:val="00340888"/>
    <w:rsid w:val="00341773"/>
    <w:rsid w:val="00341923"/>
    <w:rsid w:val="00341BA0"/>
    <w:rsid w:val="003428E1"/>
    <w:rsid w:val="0034344D"/>
    <w:rsid w:val="0034485B"/>
    <w:rsid w:val="00344DF8"/>
    <w:rsid w:val="0034745D"/>
    <w:rsid w:val="00350218"/>
    <w:rsid w:val="00352B31"/>
    <w:rsid w:val="00353270"/>
    <w:rsid w:val="003539EF"/>
    <w:rsid w:val="0035405E"/>
    <w:rsid w:val="0035441D"/>
    <w:rsid w:val="00355197"/>
    <w:rsid w:val="0035773E"/>
    <w:rsid w:val="00360827"/>
    <w:rsid w:val="00360D32"/>
    <w:rsid w:val="00361EED"/>
    <w:rsid w:val="003638F8"/>
    <w:rsid w:val="0036404C"/>
    <w:rsid w:val="0036491B"/>
    <w:rsid w:val="003649F3"/>
    <w:rsid w:val="00364CDE"/>
    <w:rsid w:val="00364E00"/>
    <w:rsid w:val="003652CD"/>
    <w:rsid w:val="003679BE"/>
    <w:rsid w:val="003708F7"/>
    <w:rsid w:val="00370D4B"/>
    <w:rsid w:val="00371170"/>
    <w:rsid w:val="00371E35"/>
    <w:rsid w:val="00372378"/>
    <w:rsid w:val="0037284E"/>
    <w:rsid w:val="00373420"/>
    <w:rsid w:val="00376B05"/>
    <w:rsid w:val="00376C22"/>
    <w:rsid w:val="00377137"/>
    <w:rsid w:val="00380223"/>
    <w:rsid w:val="00380EA9"/>
    <w:rsid w:val="00383966"/>
    <w:rsid w:val="00384D82"/>
    <w:rsid w:val="0038591F"/>
    <w:rsid w:val="00385AD8"/>
    <w:rsid w:val="003872AC"/>
    <w:rsid w:val="0039020D"/>
    <w:rsid w:val="00390E2B"/>
    <w:rsid w:val="00391AFE"/>
    <w:rsid w:val="00391E03"/>
    <w:rsid w:val="00392F5A"/>
    <w:rsid w:val="00393DEC"/>
    <w:rsid w:val="0039466C"/>
    <w:rsid w:val="0039476D"/>
    <w:rsid w:val="003947F9"/>
    <w:rsid w:val="003969C8"/>
    <w:rsid w:val="003A06F2"/>
    <w:rsid w:val="003A103C"/>
    <w:rsid w:val="003A23BD"/>
    <w:rsid w:val="003A2A1E"/>
    <w:rsid w:val="003A419C"/>
    <w:rsid w:val="003A44E3"/>
    <w:rsid w:val="003B01F4"/>
    <w:rsid w:val="003B2772"/>
    <w:rsid w:val="003B29C3"/>
    <w:rsid w:val="003B3A57"/>
    <w:rsid w:val="003B43FB"/>
    <w:rsid w:val="003B4EDF"/>
    <w:rsid w:val="003B52B5"/>
    <w:rsid w:val="003B52BF"/>
    <w:rsid w:val="003B6F5A"/>
    <w:rsid w:val="003B77C0"/>
    <w:rsid w:val="003B7CF0"/>
    <w:rsid w:val="003B7FE9"/>
    <w:rsid w:val="003C052E"/>
    <w:rsid w:val="003C065C"/>
    <w:rsid w:val="003C2487"/>
    <w:rsid w:val="003C2AA5"/>
    <w:rsid w:val="003C38BC"/>
    <w:rsid w:val="003C52C3"/>
    <w:rsid w:val="003C5C80"/>
    <w:rsid w:val="003D03DB"/>
    <w:rsid w:val="003D0FA0"/>
    <w:rsid w:val="003D11FF"/>
    <w:rsid w:val="003D3CA1"/>
    <w:rsid w:val="003D42A4"/>
    <w:rsid w:val="003D4C68"/>
    <w:rsid w:val="003D5A64"/>
    <w:rsid w:val="003D5EAE"/>
    <w:rsid w:val="003D681B"/>
    <w:rsid w:val="003E2123"/>
    <w:rsid w:val="003E2630"/>
    <w:rsid w:val="003E2B71"/>
    <w:rsid w:val="003E411D"/>
    <w:rsid w:val="003E54E4"/>
    <w:rsid w:val="003E577A"/>
    <w:rsid w:val="003E6E09"/>
    <w:rsid w:val="003E7C8F"/>
    <w:rsid w:val="003E7D33"/>
    <w:rsid w:val="003F082F"/>
    <w:rsid w:val="003F1A91"/>
    <w:rsid w:val="003F1E16"/>
    <w:rsid w:val="003F356D"/>
    <w:rsid w:val="003F39BF"/>
    <w:rsid w:val="003F4142"/>
    <w:rsid w:val="003F48D5"/>
    <w:rsid w:val="003F4F1E"/>
    <w:rsid w:val="003F66DD"/>
    <w:rsid w:val="003F6DC1"/>
    <w:rsid w:val="003F79CB"/>
    <w:rsid w:val="00400384"/>
    <w:rsid w:val="00400B07"/>
    <w:rsid w:val="0040180B"/>
    <w:rsid w:val="00402288"/>
    <w:rsid w:val="00402BB1"/>
    <w:rsid w:val="00402F37"/>
    <w:rsid w:val="00404CF6"/>
    <w:rsid w:val="00410D43"/>
    <w:rsid w:val="0041153C"/>
    <w:rsid w:val="00412242"/>
    <w:rsid w:val="004124DB"/>
    <w:rsid w:val="00412A53"/>
    <w:rsid w:val="004145DB"/>
    <w:rsid w:val="004148BB"/>
    <w:rsid w:val="00414FD4"/>
    <w:rsid w:val="00415B72"/>
    <w:rsid w:val="00416180"/>
    <w:rsid w:val="00417224"/>
    <w:rsid w:val="00421459"/>
    <w:rsid w:val="004227F2"/>
    <w:rsid w:val="004229D8"/>
    <w:rsid w:val="00422B5C"/>
    <w:rsid w:val="00422C52"/>
    <w:rsid w:val="00423297"/>
    <w:rsid w:val="00424513"/>
    <w:rsid w:val="0042477E"/>
    <w:rsid w:val="00425A87"/>
    <w:rsid w:val="004268F3"/>
    <w:rsid w:val="00426ABF"/>
    <w:rsid w:val="00427E24"/>
    <w:rsid w:val="004300D7"/>
    <w:rsid w:val="00430578"/>
    <w:rsid w:val="00430934"/>
    <w:rsid w:val="00430957"/>
    <w:rsid w:val="00430DF4"/>
    <w:rsid w:val="004311ED"/>
    <w:rsid w:val="00431A1C"/>
    <w:rsid w:val="00432334"/>
    <w:rsid w:val="0043239B"/>
    <w:rsid w:val="00433839"/>
    <w:rsid w:val="00434704"/>
    <w:rsid w:val="004354D2"/>
    <w:rsid w:val="00436D42"/>
    <w:rsid w:val="0043775B"/>
    <w:rsid w:val="004409F9"/>
    <w:rsid w:val="00440FBF"/>
    <w:rsid w:val="00441041"/>
    <w:rsid w:val="00441501"/>
    <w:rsid w:val="004437A1"/>
    <w:rsid w:val="0044453F"/>
    <w:rsid w:val="004453B5"/>
    <w:rsid w:val="00445645"/>
    <w:rsid w:val="00446D85"/>
    <w:rsid w:val="004471E6"/>
    <w:rsid w:val="00447361"/>
    <w:rsid w:val="0045060B"/>
    <w:rsid w:val="0045070D"/>
    <w:rsid w:val="004522F6"/>
    <w:rsid w:val="00452971"/>
    <w:rsid w:val="00454480"/>
    <w:rsid w:val="00455242"/>
    <w:rsid w:val="004552A8"/>
    <w:rsid w:val="00455D24"/>
    <w:rsid w:val="004601C5"/>
    <w:rsid w:val="004603A2"/>
    <w:rsid w:val="00460E4A"/>
    <w:rsid w:val="00461D89"/>
    <w:rsid w:val="00463476"/>
    <w:rsid w:val="004634FF"/>
    <w:rsid w:val="00463E85"/>
    <w:rsid w:val="0046477A"/>
    <w:rsid w:val="004652E4"/>
    <w:rsid w:val="00465B8D"/>
    <w:rsid w:val="00465FBD"/>
    <w:rsid w:val="004667CF"/>
    <w:rsid w:val="004670FC"/>
    <w:rsid w:val="0047018F"/>
    <w:rsid w:val="004708A3"/>
    <w:rsid w:val="004708AC"/>
    <w:rsid w:val="004716A6"/>
    <w:rsid w:val="004720B5"/>
    <w:rsid w:val="00472C9D"/>
    <w:rsid w:val="00473AF9"/>
    <w:rsid w:val="004742F1"/>
    <w:rsid w:val="004744CE"/>
    <w:rsid w:val="00475FC5"/>
    <w:rsid w:val="0047657B"/>
    <w:rsid w:val="00476E5C"/>
    <w:rsid w:val="00480F56"/>
    <w:rsid w:val="00481AA7"/>
    <w:rsid w:val="00481DF4"/>
    <w:rsid w:val="00482BE0"/>
    <w:rsid w:val="00482FB3"/>
    <w:rsid w:val="004832B4"/>
    <w:rsid w:val="004835F2"/>
    <w:rsid w:val="00483680"/>
    <w:rsid w:val="0048403D"/>
    <w:rsid w:val="004859CF"/>
    <w:rsid w:val="00485E55"/>
    <w:rsid w:val="00486981"/>
    <w:rsid w:val="00486AE6"/>
    <w:rsid w:val="00486C2B"/>
    <w:rsid w:val="004872AF"/>
    <w:rsid w:val="004874C5"/>
    <w:rsid w:val="00490C5C"/>
    <w:rsid w:val="004914AB"/>
    <w:rsid w:val="004914BE"/>
    <w:rsid w:val="0049160A"/>
    <w:rsid w:val="004918E4"/>
    <w:rsid w:val="00492E1C"/>
    <w:rsid w:val="004951A9"/>
    <w:rsid w:val="00496622"/>
    <w:rsid w:val="00497BB5"/>
    <w:rsid w:val="004A0603"/>
    <w:rsid w:val="004A0986"/>
    <w:rsid w:val="004A1A6A"/>
    <w:rsid w:val="004A1CED"/>
    <w:rsid w:val="004A1D4A"/>
    <w:rsid w:val="004A2026"/>
    <w:rsid w:val="004A242A"/>
    <w:rsid w:val="004A3D9A"/>
    <w:rsid w:val="004A70A6"/>
    <w:rsid w:val="004A7490"/>
    <w:rsid w:val="004A7C1E"/>
    <w:rsid w:val="004B19CE"/>
    <w:rsid w:val="004B2060"/>
    <w:rsid w:val="004B2737"/>
    <w:rsid w:val="004B37AD"/>
    <w:rsid w:val="004B4F8D"/>
    <w:rsid w:val="004B5721"/>
    <w:rsid w:val="004B60A3"/>
    <w:rsid w:val="004B65AE"/>
    <w:rsid w:val="004B6D82"/>
    <w:rsid w:val="004C159A"/>
    <w:rsid w:val="004C2207"/>
    <w:rsid w:val="004C3785"/>
    <w:rsid w:val="004C4DBF"/>
    <w:rsid w:val="004C5122"/>
    <w:rsid w:val="004C5E38"/>
    <w:rsid w:val="004C6475"/>
    <w:rsid w:val="004C7492"/>
    <w:rsid w:val="004C785D"/>
    <w:rsid w:val="004C7C3D"/>
    <w:rsid w:val="004D27F5"/>
    <w:rsid w:val="004D3325"/>
    <w:rsid w:val="004D3371"/>
    <w:rsid w:val="004D357E"/>
    <w:rsid w:val="004D51BB"/>
    <w:rsid w:val="004D56A5"/>
    <w:rsid w:val="004D64B0"/>
    <w:rsid w:val="004D6E46"/>
    <w:rsid w:val="004D78C6"/>
    <w:rsid w:val="004D7F03"/>
    <w:rsid w:val="004E21A8"/>
    <w:rsid w:val="004E39C8"/>
    <w:rsid w:val="004E3E26"/>
    <w:rsid w:val="004E4217"/>
    <w:rsid w:val="004E533F"/>
    <w:rsid w:val="004E67C7"/>
    <w:rsid w:val="004E78EB"/>
    <w:rsid w:val="004F0B90"/>
    <w:rsid w:val="004F1012"/>
    <w:rsid w:val="004F1CE0"/>
    <w:rsid w:val="004F3077"/>
    <w:rsid w:val="004F354C"/>
    <w:rsid w:val="004F4EFD"/>
    <w:rsid w:val="004F4F30"/>
    <w:rsid w:val="004F5143"/>
    <w:rsid w:val="004F5193"/>
    <w:rsid w:val="004F75B5"/>
    <w:rsid w:val="00500202"/>
    <w:rsid w:val="005002EE"/>
    <w:rsid w:val="00500A53"/>
    <w:rsid w:val="00501D82"/>
    <w:rsid w:val="005033B7"/>
    <w:rsid w:val="00503AF4"/>
    <w:rsid w:val="00504038"/>
    <w:rsid w:val="00504661"/>
    <w:rsid w:val="00504AB2"/>
    <w:rsid w:val="00504AC3"/>
    <w:rsid w:val="0050742E"/>
    <w:rsid w:val="00512307"/>
    <w:rsid w:val="00512E78"/>
    <w:rsid w:val="00512EE9"/>
    <w:rsid w:val="005132F3"/>
    <w:rsid w:val="005136A2"/>
    <w:rsid w:val="005143B0"/>
    <w:rsid w:val="00514D20"/>
    <w:rsid w:val="00514E82"/>
    <w:rsid w:val="00515D78"/>
    <w:rsid w:val="00516FAF"/>
    <w:rsid w:val="00517D57"/>
    <w:rsid w:val="005203F8"/>
    <w:rsid w:val="00520478"/>
    <w:rsid w:val="005214EC"/>
    <w:rsid w:val="00521A4B"/>
    <w:rsid w:val="00522C55"/>
    <w:rsid w:val="005233AD"/>
    <w:rsid w:val="00524171"/>
    <w:rsid w:val="00524F9D"/>
    <w:rsid w:val="0052594D"/>
    <w:rsid w:val="00526B48"/>
    <w:rsid w:val="00526E97"/>
    <w:rsid w:val="0052779C"/>
    <w:rsid w:val="00527C11"/>
    <w:rsid w:val="00527CAA"/>
    <w:rsid w:val="0053049A"/>
    <w:rsid w:val="00532D1F"/>
    <w:rsid w:val="00532D3A"/>
    <w:rsid w:val="005335A1"/>
    <w:rsid w:val="005365BB"/>
    <w:rsid w:val="005368F7"/>
    <w:rsid w:val="00536BE7"/>
    <w:rsid w:val="00536E51"/>
    <w:rsid w:val="0053709F"/>
    <w:rsid w:val="005373F8"/>
    <w:rsid w:val="00537612"/>
    <w:rsid w:val="0053798F"/>
    <w:rsid w:val="0054091F"/>
    <w:rsid w:val="00541434"/>
    <w:rsid w:val="00542043"/>
    <w:rsid w:val="00544F06"/>
    <w:rsid w:val="00544F5E"/>
    <w:rsid w:val="005463A9"/>
    <w:rsid w:val="0054658C"/>
    <w:rsid w:val="005518BA"/>
    <w:rsid w:val="00552749"/>
    <w:rsid w:val="00553BAC"/>
    <w:rsid w:val="00553FE9"/>
    <w:rsid w:val="005547B3"/>
    <w:rsid w:val="00556A23"/>
    <w:rsid w:val="005574C5"/>
    <w:rsid w:val="00557B51"/>
    <w:rsid w:val="00557C08"/>
    <w:rsid w:val="00560E89"/>
    <w:rsid w:val="00560F05"/>
    <w:rsid w:val="00561133"/>
    <w:rsid w:val="005624DB"/>
    <w:rsid w:val="0056263A"/>
    <w:rsid w:val="00563739"/>
    <w:rsid w:val="00563EA7"/>
    <w:rsid w:val="005643FE"/>
    <w:rsid w:val="00565A7C"/>
    <w:rsid w:val="0056726C"/>
    <w:rsid w:val="0056756E"/>
    <w:rsid w:val="005678B5"/>
    <w:rsid w:val="00570509"/>
    <w:rsid w:val="0057086A"/>
    <w:rsid w:val="00570FF3"/>
    <w:rsid w:val="00571C97"/>
    <w:rsid w:val="00571F12"/>
    <w:rsid w:val="005725F5"/>
    <w:rsid w:val="005729CE"/>
    <w:rsid w:val="00575006"/>
    <w:rsid w:val="00575135"/>
    <w:rsid w:val="0057617B"/>
    <w:rsid w:val="00576E27"/>
    <w:rsid w:val="00581579"/>
    <w:rsid w:val="005816E9"/>
    <w:rsid w:val="00581A3C"/>
    <w:rsid w:val="005820A2"/>
    <w:rsid w:val="00585A68"/>
    <w:rsid w:val="00586144"/>
    <w:rsid w:val="00586B6B"/>
    <w:rsid w:val="00590E45"/>
    <w:rsid w:val="005922A9"/>
    <w:rsid w:val="00593923"/>
    <w:rsid w:val="005946F3"/>
    <w:rsid w:val="005956CD"/>
    <w:rsid w:val="005964F6"/>
    <w:rsid w:val="00596B8D"/>
    <w:rsid w:val="00596C66"/>
    <w:rsid w:val="00596D57"/>
    <w:rsid w:val="00597686"/>
    <w:rsid w:val="005A23D5"/>
    <w:rsid w:val="005A2CCB"/>
    <w:rsid w:val="005A3022"/>
    <w:rsid w:val="005A393D"/>
    <w:rsid w:val="005A3E27"/>
    <w:rsid w:val="005A585C"/>
    <w:rsid w:val="005A6316"/>
    <w:rsid w:val="005A6EF8"/>
    <w:rsid w:val="005A71D4"/>
    <w:rsid w:val="005B230A"/>
    <w:rsid w:val="005B3274"/>
    <w:rsid w:val="005B3FAA"/>
    <w:rsid w:val="005B423A"/>
    <w:rsid w:val="005B587A"/>
    <w:rsid w:val="005B68A8"/>
    <w:rsid w:val="005B73A4"/>
    <w:rsid w:val="005B7B53"/>
    <w:rsid w:val="005C2455"/>
    <w:rsid w:val="005C2B79"/>
    <w:rsid w:val="005C2D99"/>
    <w:rsid w:val="005C32BF"/>
    <w:rsid w:val="005C3A35"/>
    <w:rsid w:val="005C45BF"/>
    <w:rsid w:val="005C5627"/>
    <w:rsid w:val="005C6712"/>
    <w:rsid w:val="005C693A"/>
    <w:rsid w:val="005C702A"/>
    <w:rsid w:val="005D0C7C"/>
    <w:rsid w:val="005D101D"/>
    <w:rsid w:val="005D19F8"/>
    <w:rsid w:val="005D1ACD"/>
    <w:rsid w:val="005D1E31"/>
    <w:rsid w:val="005D243C"/>
    <w:rsid w:val="005D3D77"/>
    <w:rsid w:val="005D409D"/>
    <w:rsid w:val="005D46F1"/>
    <w:rsid w:val="005D5995"/>
    <w:rsid w:val="005D5B10"/>
    <w:rsid w:val="005D6588"/>
    <w:rsid w:val="005D6F2E"/>
    <w:rsid w:val="005D71B3"/>
    <w:rsid w:val="005E2387"/>
    <w:rsid w:val="005E28E6"/>
    <w:rsid w:val="005E4D14"/>
    <w:rsid w:val="005E5894"/>
    <w:rsid w:val="005E5B52"/>
    <w:rsid w:val="005E61F4"/>
    <w:rsid w:val="005F0107"/>
    <w:rsid w:val="005F0B60"/>
    <w:rsid w:val="005F4276"/>
    <w:rsid w:val="005F4CD4"/>
    <w:rsid w:val="005F57FD"/>
    <w:rsid w:val="005F6365"/>
    <w:rsid w:val="005F6389"/>
    <w:rsid w:val="005F6605"/>
    <w:rsid w:val="005F6A8C"/>
    <w:rsid w:val="005F776D"/>
    <w:rsid w:val="006001C2"/>
    <w:rsid w:val="00601014"/>
    <w:rsid w:val="00602582"/>
    <w:rsid w:val="00603FDC"/>
    <w:rsid w:val="00604D58"/>
    <w:rsid w:val="00604FE0"/>
    <w:rsid w:val="006057E7"/>
    <w:rsid w:val="0060616C"/>
    <w:rsid w:val="00606255"/>
    <w:rsid w:val="00606896"/>
    <w:rsid w:val="00610F7D"/>
    <w:rsid w:val="00611C29"/>
    <w:rsid w:val="00612D78"/>
    <w:rsid w:val="00614CF3"/>
    <w:rsid w:val="00614E99"/>
    <w:rsid w:val="00615A22"/>
    <w:rsid w:val="00615C6B"/>
    <w:rsid w:val="00615FE0"/>
    <w:rsid w:val="006169A2"/>
    <w:rsid w:val="00616F2F"/>
    <w:rsid w:val="00617118"/>
    <w:rsid w:val="0061791D"/>
    <w:rsid w:val="00620F08"/>
    <w:rsid w:val="00622241"/>
    <w:rsid w:val="0062259B"/>
    <w:rsid w:val="00622C9B"/>
    <w:rsid w:val="00624693"/>
    <w:rsid w:val="00625B25"/>
    <w:rsid w:val="00626CD6"/>
    <w:rsid w:val="00626EF1"/>
    <w:rsid w:val="0062755C"/>
    <w:rsid w:val="00627D63"/>
    <w:rsid w:val="00630E42"/>
    <w:rsid w:val="00631607"/>
    <w:rsid w:val="006326E6"/>
    <w:rsid w:val="006328DB"/>
    <w:rsid w:val="00633683"/>
    <w:rsid w:val="006347D4"/>
    <w:rsid w:val="006374AD"/>
    <w:rsid w:val="00640465"/>
    <w:rsid w:val="00640D4B"/>
    <w:rsid w:val="00641073"/>
    <w:rsid w:val="006422DA"/>
    <w:rsid w:val="006436BD"/>
    <w:rsid w:val="00644FD2"/>
    <w:rsid w:val="00651A9C"/>
    <w:rsid w:val="00652BB6"/>
    <w:rsid w:val="00653862"/>
    <w:rsid w:val="00653869"/>
    <w:rsid w:val="006540AE"/>
    <w:rsid w:val="00654B72"/>
    <w:rsid w:val="00654DCF"/>
    <w:rsid w:val="00655B6A"/>
    <w:rsid w:val="006564DE"/>
    <w:rsid w:val="006566CE"/>
    <w:rsid w:val="006578AB"/>
    <w:rsid w:val="006606D4"/>
    <w:rsid w:val="00660C56"/>
    <w:rsid w:val="006613D4"/>
    <w:rsid w:val="006617FE"/>
    <w:rsid w:val="006619CC"/>
    <w:rsid w:val="006625BF"/>
    <w:rsid w:val="00662935"/>
    <w:rsid w:val="0066317C"/>
    <w:rsid w:val="006633FF"/>
    <w:rsid w:val="006645C8"/>
    <w:rsid w:val="00664B56"/>
    <w:rsid w:val="00664EEC"/>
    <w:rsid w:val="00664FEA"/>
    <w:rsid w:val="006652ED"/>
    <w:rsid w:val="006654A3"/>
    <w:rsid w:val="0066578B"/>
    <w:rsid w:val="006663C0"/>
    <w:rsid w:val="00666C1C"/>
    <w:rsid w:val="006674CA"/>
    <w:rsid w:val="00667D18"/>
    <w:rsid w:val="00672B58"/>
    <w:rsid w:val="006751B8"/>
    <w:rsid w:val="00676886"/>
    <w:rsid w:val="00677AB3"/>
    <w:rsid w:val="00680130"/>
    <w:rsid w:val="006802C9"/>
    <w:rsid w:val="00680C8A"/>
    <w:rsid w:val="00681EA8"/>
    <w:rsid w:val="00683395"/>
    <w:rsid w:val="00683801"/>
    <w:rsid w:val="00683C1D"/>
    <w:rsid w:val="0068517C"/>
    <w:rsid w:val="006851FC"/>
    <w:rsid w:val="00685263"/>
    <w:rsid w:val="00687484"/>
    <w:rsid w:val="006879F5"/>
    <w:rsid w:val="00687A1F"/>
    <w:rsid w:val="006903EB"/>
    <w:rsid w:val="00690479"/>
    <w:rsid w:val="006907B6"/>
    <w:rsid w:val="00692E91"/>
    <w:rsid w:val="006930EA"/>
    <w:rsid w:val="00694183"/>
    <w:rsid w:val="00694B98"/>
    <w:rsid w:val="00696928"/>
    <w:rsid w:val="006A1C7F"/>
    <w:rsid w:val="006A231F"/>
    <w:rsid w:val="006A2DD5"/>
    <w:rsid w:val="006A3450"/>
    <w:rsid w:val="006A3B93"/>
    <w:rsid w:val="006A3CFB"/>
    <w:rsid w:val="006A3D4C"/>
    <w:rsid w:val="006A5CF2"/>
    <w:rsid w:val="006A5D94"/>
    <w:rsid w:val="006A657F"/>
    <w:rsid w:val="006A6B5F"/>
    <w:rsid w:val="006A74AF"/>
    <w:rsid w:val="006A79D3"/>
    <w:rsid w:val="006B0CED"/>
    <w:rsid w:val="006B2AE9"/>
    <w:rsid w:val="006B364D"/>
    <w:rsid w:val="006B3FBA"/>
    <w:rsid w:val="006B42C7"/>
    <w:rsid w:val="006B45F6"/>
    <w:rsid w:val="006B72F0"/>
    <w:rsid w:val="006B7B56"/>
    <w:rsid w:val="006C050A"/>
    <w:rsid w:val="006C0A53"/>
    <w:rsid w:val="006C0C77"/>
    <w:rsid w:val="006C0E38"/>
    <w:rsid w:val="006C161D"/>
    <w:rsid w:val="006C1A4B"/>
    <w:rsid w:val="006C422D"/>
    <w:rsid w:val="006C4A5A"/>
    <w:rsid w:val="006C6380"/>
    <w:rsid w:val="006D0D5B"/>
    <w:rsid w:val="006D1F3E"/>
    <w:rsid w:val="006D6D5B"/>
    <w:rsid w:val="006D7175"/>
    <w:rsid w:val="006D71A5"/>
    <w:rsid w:val="006D7225"/>
    <w:rsid w:val="006D7F68"/>
    <w:rsid w:val="006E0575"/>
    <w:rsid w:val="006E0EB3"/>
    <w:rsid w:val="006E1D76"/>
    <w:rsid w:val="006E2198"/>
    <w:rsid w:val="006E2DD7"/>
    <w:rsid w:val="006E40AF"/>
    <w:rsid w:val="006E50F2"/>
    <w:rsid w:val="006E5403"/>
    <w:rsid w:val="006E6F76"/>
    <w:rsid w:val="006E73CD"/>
    <w:rsid w:val="006E748D"/>
    <w:rsid w:val="006E7C19"/>
    <w:rsid w:val="006E7E32"/>
    <w:rsid w:val="006F135B"/>
    <w:rsid w:val="006F27AD"/>
    <w:rsid w:val="006F7027"/>
    <w:rsid w:val="006F79F6"/>
    <w:rsid w:val="00701B32"/>
    <w:rsid w:val="007046CC"/>
    <w:rsid w:val="00704D4B"/>
    <w:rsid w:val="0070530C"/>
    <w:rsid w:val="007058D2"/>
    <w:rsid w:val="00705ED9"/>
    <w:rsid w:val="0070633E"/>
    <w:rsid w:val="00706BF0"/>
    <w:rsid w:val="007104C8"/>
    <w:rsid w:val="00710FBE"/>
    <w:rsid w:val="007117EF"/>
    <w:rsid w:val="00711870"/>
    <w:rsid w:val="00711C1A"/>
    <w:rsid w:val="00712841"/>
    <w:rsid w:val="00712B74"/>
    <w:rsid w:val="00713443"/>
    <w:rsid w:val="00715110"/>
    <w:rsid w:val="00715A1B"/>
    <w:rsid w:val="00715DCB"/>
    <w:rsid w:val="00716E69"/>
    <w:rsid w:val="007173B9"/>
    <w:rsid w:val="0071740E"/>
    <w:rsid w:val="00720003"/>
    <w:rsid w:val="0072088E"/>
    <w:rsid w:val="00720D23"/>
    <w:rsid w:val="007216C0"/>
    <w:rsid w:val="00721FFB"/>
    <w:rsid w:val="00722DF3"/>
    <w:rsid w:val="007244BD"/>
    <w:rsid w:val="0072513F"/>
    <w:rsid w:val="00726568"/>
    <w:rsid w:val="0072683E"/>
    <w:rsid w:val="00726A00"/>
    <w:rsid w:val="007273F9"/>
    <w:rsid w:val="00727613"/>
    <w:rsid w:val="007315A6"/>
    <w:rsid w:val="00731A89"/>
    <w:rsid w:val="007324CA"/>
    <w:rsid w:val="00732579"/>
    <w:rsid w:val="0073312B"/>
    <w:rsid w:val="00733E33"/>
    <w:rsid w:val="0073452D"/>
    <w:rsid w:val="00734ACD"/>
    <w:rsid w:val="00736C48"/>
    <w:rsid w:val="00736C6F"/>
    <w:rsid w:val="00736DF7"/>
    <w:rsid w:val="00740A0E"/>
    <w:rsid w:val="00740EF6"/>
    <w:rsid w:val="00741025"/>
    <w:rsid w:val="00741720"/>
    <w:rsid w:val="007439F1"/>
    <w:rsid w:val="007446EE"/>
    <w:rsid w:val="00745227"/>
    <w:rsid w:val="007453F0"/>
    <w:rsid w:val="00746CFF"/>
    <w:rsid w:val="00747F1D"/>
    <w:rsid w:val="00747F2B"/>
    <w:rsid w:val="007505D8"/>
    <w:rsid w:val="007512DE"/>
    <w:rsid w:val="00751772"/>
    <w:rsid w:val="00751D2A"/>
    <w:rsid w:val="00752238"/>
    <w:rsid w:val="00752654"/>
    <w:rsid w:val="007531AE"/>
    <w:rsid w:val="00753282"/>
    <w:rsid w:val="0075348B"/>
    <w:rsid w:val="007535CF"/>
    <w:rsid w:val="00755810"/>
    <w:rsid w:val="00755DFB"/>
    <w:rsid w:val="00762310"/>
    <w:rsid w:val="00763580"/>
    <w:rsid w:val="007635EA"/>
    <w:rsid w:val="007658C5"/>
    <w:rsid w:val="007678DF"/>
    <w:rsid w:val="00767D65"/>
    <w:rsid w:val="00771F4B"/>
    <w:rsid w:val="00775258"/>
    <w:rsid w:val="0077595C"/>
    <w:rsid w:val="0077674A"/>
    <w:rsid w:val="007767B9"/>
    <w:rsid w:val="007771AC"/>
    <w:rsid w:val="007820AD"/>
    <w:rsid w:val="007828C2"/>
    <w:rsid w:val="00785E11"/>
    <w:rsid w:val="007908F8"/>
    <w:rsid w:val="00791009"/>
    <w:rsid w:val="00791E2F"/>
    <w:rsid w:val="007921B0"/>
    <w:rsid w:val="00794CF8"/>
    <w:rsid w:val="00795B9D"/>
    <w:rsid w:val="0079609D"/>
    <w:rsid w:val="00797396"/>
    <w:rsid w:val="007A0D49"/>
    <w:rsid w:val="007A14D8"/>
    <w:rsid w:val="007A1AB8"/>
    <w:rsid w:val="007A2738"/>
    <w:rsid w:val="007A37B2"/>
    <w:rsid w:val="007A4010"/>
    <w:rsid w:val="007A4193"/>
    <w:rsid w:val="007A44C2"/>
    <w:rsid w:val="007A4823"/>
    <w:rsid w:val="007A5048"/>
    <w:rsid w:val="007A623B"/>
    <w:rsid w:val="007A62E7"/>
    <w:rsid w:val="007A6F4C"/>
    <w:rsid w:val="007B0AE6"/>
    <w:rsid w:val="007B109D"/>
    <w:rsid w:val="007B152F"/>
    <w:rsid w:val="007B32C5"/>
    <w:rsid w:val="007B49E0"/>
    <w:rsid w:val="007B572B"/>
    <w:rsid w:val="007B5ABE"/>
    <w:rsid w:val="007B5C00"/>
    <w:rsid w:val="007B5C94"/>
    <w:rsid w:val="007B6684"/>
    <w:rsid w:val="007B6888"/>
    <w:rsid w:val="007B73E7"/>
    <w:rsid w:val="007C06C9"/>
    <w:rsid w:val="007C1AD1"/>
    <w:rsid w:val="007C1BE1"/>
    <w:rsid w:val="007C2158"/>
    <w:rsid w:val="007C29CE"/>
    <w:rsid w:val="007C5A86"/>
    <w:rsid w:val="007C7BBB"/>
    <w:rsid w:val="007D1215"/>
    <w:rsid w:val="007D28BB"/>
    <w:rsid w:val="007D4377"/>
    <w:rsid w:val="007D6938"/>
    <w:rsid w:val="007D7F6E"/>
    <w:rsid w:val="007E09F7"/>
    <w:rsid w:val="007E0DD0"/>
    <w:rsid w:val="007E1608"/>
    <w:rsid w:val="007E26B4"/>
    <w:rsid w:val="007E2D28"/>
    <w:rsid w:val="007E2E68"/>
    <w:rsid w:val="007E3179"/>
    <w:rsid w:val="007E3BBC"/>
    <w:rsid w:val="007E4E86"/>
    <w:rsid w:val="007E590D"/>
    <w:rsid w:val="007E6362"/>
    <w:rsid w:val="007E6465"/>
    <w:rsid w:val="007E65BE"/>
    <w:rsid w:val="007E6DA4"/>
    <w:rsid w:val="007E71C0"/>
    <w:rsid w:val="007E7C79"/>
    <w:rsid w:val="007F1654"/>
    <w:rsid w:val="007F188B"/>
    <w:rsid w:val="007F51A3"/>
    <w:rsid w:val="007F5622"/>
    <w:rsid w:val="007F58A7"/>
    <w:rsid w:val="007F5A47"/>
    <w:rsid w:val="007F5ADD"/>
    <w:rsid w:val="007F702B"/>
    <w:rsid w:val="00800D2A"/>
    <w:rsid w:val="008019D9"/>
    <w:rsid w:val="00802241"/>
    <w:rsid w:val="00802E3A"/>
    <w:rsid w:val="0080321E"/>
    <w:rsid w:val="008036FF"/>
    <w:rsid w:val="00803E6B"/>
    <w:rsid w:val="00804136"/>
    <w:rsid w:val="0080468E"/>
    <w:rsid w:val="00805474"/>
    <w:rsid w:val="00805C95"/>
    <w:rsid w:val="00806729"/>
    <w:rsid w:val="00807636"/>
    <w:rsid w:val="00807F5F"/>
    <w:rsid w:val="008107CA"/>
    <w:rsid w:val="008119FE"/>
    <w:rsid w:val="00811AC1"/>
    <w:rsid w:val="00811DAD"/>
    <w:rsid w:val="008120BD"/>
    <w:rsid w:val="00812A73"/>
    <w:rsid w:val="00812EAC"/>
    <w:rsid w:val="00814421"/>
    <w:rsid w:val="008145CB"/>
    <w:rsid w:val="00814F64"/>
    <w:rsid w:val="00815761"/>
    <w:rsid w:val="008159D8"/>
    <w:rsid w:val="00816BB6"/>
    <w:rsid w:val="00817991"/>
    <w:rsid w:val="0082033D"/>
    <w:rsid w:val="008214DA"/>
    <w:rsid w:val="008225F2"/>
    <w:rsid w:val="00822B0E"/>
    <w:rsid w:val="00823ABB"/>
    <w:rsid w:val="00824D11"/>
    <w:rsid w:val="008250AD"/>
    <w:rsid w:val="0082516B"/>
    <w:rsid w:val="008262ED"/>
    <w:rsid w:val="00827B90"/>
    <w:rsid w:val="0083016D"/>
    <w:rsid w:val="00830B3C"/>
    <w:rsid w:val="00831839"/>
    <w:rsid w:val="0083240A"/>
    <w:rsid w:val="00832554"/>
    <w:rsid w:val="00834299"/>
    <w:rsid w:val="008348BD"/>
    <w:rsid w:val="00837CA4"/>
    <w:rsid w:val="008406EC"/>
    <w:rsid w:val="00841631"/>
    <w:rsid w:val="0084240E"/>
    <w:rsid w:val="008425BE"/>
    <w:rsid w:val="00842AF5"/>
    <w:rsid w:val="00843E77"/>
    <w:rsid w:val="0084578C"/>
    <w:rsid w:val="00845E7A"/>
    <w:rsid w:val="00846C64"/>
    <w:rsid w:val="00847759"/>
    <w:rsid w:val="00853441"/>
    <w:rsid w:val="00853C20"/>
    <w:rsid w:val="00856122"/>
    <w:rsid w:val="008571D2"/>
    <w:rsid w:val="00857388"/>
    <w:rsid w:val="008576A7"/>
    <w:rsid w:val="00857D3C"/>
    <w:rsid w:val="00860016"/>
    <w:rsid w:val="00860ECE"/>
    <w:rsid w:val="0086208B"/>
    <w:rsid w:val="008621C9"/>
    <w:rsid w:val="008627FF"/>
    <w:rsid w:val="008629DB"/>
    <w:rsid w:val="00862CC3"/>
    <w:rsid w:val="008634C7"/>
    <w:rsid w:val="0086380C"/>
    <w:rsid w:val="008645B6"/>
    <w:rsid w:val="00864A57"/>
    <w:rsid w:val="00866150"/>
    <w:rsid w:val="0086729E"/>
    <w:rsid w:val="0086749F"/>
    <w:rsid w:val="00867716"/>
    <w:rsid w:val="0087049E"/>
    <w:rsid w:val="008725E1"/>
    <w:rsid w:val="00873D55"/>
    <w:rsid w:val="0087445E"/>
    <w:rsid w:val="00875F0A"/>
    <w:rsid w:val="00876D82"/>
    <w:rsid w:val="00880C3E"/>
    <w:rsid w:val="0088242B"/>
    <w:rsid w:val="008842FA"/>
    <w:rsid w:val="00885E90"/>
    <w:rsid w:val="008861FF"/>
    <w:rsid w:val="00887011"/>
    <w:rsid w:val="00887464"/>
    <w:rsid w:val="0088786B"/>
    <w:rsid w:val="00887F4A"/>
    <w:rsid w:val="0089226F"/>
    <w:rsid w:val="00892707"/>
    <w:rsid w:val="008947A2"/>
    <w:rsid w:val="00894884"/>
    <w:rsid w:val="008957DA"/>
    <w:rsid w:val="00896783"/>
    <w:rsid w:val="00897240"/>
    <w:rsid w:val="00897715"/>
    <w:rsid w:val="008A18AE"/>
    <w:rsid w:val="008A2A29"/>
    <w:rsid w:val="008A3111"/>
    <w:rsid w:val="008A34D1"/>
    <w:rsid w:val="008A368D"/>
    <w:rsid w:val="008A49D5"/>
    <w:rsid w:val="008A51B9"/>
    <w:rsid w:val="008A6109"/>
    <w:rsid w:val="008A6E87"/>
    <w:rsid w:val="008A6FCA"/>
    <w:rsid w:val="008B1F31"/>
    <w:rsid w:val="008B3001"/>
    <w:rsid w:val="008B4145"/>
    <w:rsid w:val="008B45B9"/>
    <w:rsid w:val="008B4DCD"/>
    <w:rsid w:val="008B5801"/>
    <w:rsid w:val="008C08BF"/>
    <w:rsid w:val="008C24A0"/>
    <w:rsid w:val="008C34FE"/>
    <w:rsid w:val="008C4D0D"/>
    <w:rsid w:val="008C4DA1"/>
    <w:rsid w:val="008C5AA9"/>
    <w:rsid w:val="008C61D2"/>
    <w:rsid w:val="008C6EC5"/>
    <w:rsid w:val="008C759F"/>
    <w:rsid w:val="008D0633"/>
    <w:rsid w:val="008D099C"/>
    <w:rsid w:val="008D13AB"/>
    <w:rsid w:val="008D1A48"/>
    <w:rsid w:val="008D1D0C"/>
    <w:rsid w:val="008D226A"/>
    <w:rsid w:val="008D2544"/>
    <w:rsid w:val="008D3D07"/>
    <w:rsid w:val="008D44B0"/>
    <w:rsid w:val="008D50E5"/>
    <w:rsid w:val="008D6BBC"/>
    <w:rsid w:val="008D6D6F"/>
    <w:rsid w:val="008D71DC"/>
    <w:rsid w:val="008D79C2"/>
    <w:rsid w:val="008D7F59"/>
    <w:rsid w:val="008E15E5"/>
    <w:rsid w:val="008E1899"/>
    <w:rsid w:val="008E1D65"/>
    <w:rsid w:val="008E244D"/>
    <w:rsid w:val="008E3461"/>
    <w:rsid w:val="008E3AFE"/>
    <w:rsid w:val="008E4E02"/>
    <w:rsid w:val="008E5435"/>
    <w:rsid w:val="008E5F5F"/>
    <w:rsid w:val="008E5FFF"/>
    <w:rsid w:val="008F09E9"/>
    <w:rsid w:val="008F1733"/>
    <w:rsid w:val="008F1826"/>
    <w:rsid w:val="008F33AA"/>
    <w:rsid w:val="008F340C"/>
    <w:rsid w:val="008F35F5"/>
    <w:rsid w:val="008F5931"/>
    <w:rsid w:val="008F5D18"/>
    <w:rsid w:val="008F5E91"/>
    <w:rsid w:val="008F6356"/>
    <w:rsid w:val="008F6E02"/>
    <w:rsid w:val="008F6EBD"/>
    <w:rsid w:val="00900AAE"/>
    <w:rsid w:val="00900F1A"/>
    <w:rsid w:val="009011DE"/>
    <w:rsid w:val="009013AD"/>
    <w:rsid w:val="009013F3"/>
    <w:rsid w:val="009013FA"/>
    <w:rsid w:val="009016A9"/>
    <w:rsid w:val="00902849"/>
    <w:rsid w:val="00902F59"/>
    <w:rsid w:val="009039A0"/>
    <w:rsid w:val="009043BC"/>
    <w:rsid w:val="009050B8"/>
    <w:rsid w:val="00907576"/>
    <w:rsid w:val="00910038"/>
    <w:rsid w:val="0091020C"/>
    <w:rsid w:val="00910340"/>
    <w:rsid w:val="00910516"/>
    <w:rsid w:val="00910839"/>
    <w:rsid w:val="00910992"/>
    <w:rsid w:val="00910DA2"/>
    <w:rsid w:val="0091218F"/>
    <w:rsid w:val="00913EAE"/>
    <w:rsid w:val="00914C72"/>
    <w:rsid w:val="00915095"/>
    <w:rsid w:val="00915118"/>
    <w:rsid w:val="00915F47"/>
    <w:rsid w:val="009164DC"/>
    <w:rsid w:val="00916FD5"/>
    <w:rsid w:val="00917124"/>
    <w:rsid w:val="00917644"/>
    <w:rsid w:val="00917A5E"/>
    <w:rsid w:val="00917BBC"/>
    <w:rsid w:val="00920036"/>
    <w:rsid w:val="00920797"/>
    <w:rsid w:val="0092235B"/>
    <w:rsid w:val="009225D9"/>
    <w:rsid w:val="00922906"/>
    <w:rsid w:val="009232FA"/>
    <w:rsid w:val="00923E6E"/>
    <w:rsid w:val="00925268"/>
    <w:rsid w:val="00925FAA"/>
    <w:rsid w:val="00927F72"/>
    <w:rsid w:val="009323A8"/>
    <w:rsid w:val="00933672"/>
    <w:rsid w:val="009347A7"/>
    <w:rsid w:val="009350E1"/>
    <w:rsid w:val="009356ED"/>
    <w:rsid w:val="009360EC"/>
    <w:rsid w:val="00936C20"/>
    <w:rsid w:val="009400B9"/>
    <w:rsid w:val="0094014C"/>
    <w:rsid w:val="0094056A"/>
    <w:rsid w:val="0094201B"/>
    <w:rsid w:val="00942359"/>
    <w:rsid w:val="00942C28"/>
    <w:rsid w:val="00942E9A"/>
    <w:rsid w:val="00943B64"/>
    <w:rsid w:val="00943DB8"/>
    <w:rsid w:val="00944473"/>
    <w:rsid w:val="0094462A"/>
    <w:rsid w:val="009456E9"/>
    <w:rsid w:val="009465E5"/>
    <w:rsid w:val="009474DB"/>
    <w:rsid w:val="00947A14"/>
    <w:rsid w:val="00950041"/>
    <w:rsid w:val="00950290"/>
    <w:rsid w:val="00950689"/>
    <w:rsid w:val="0095402A"/>
    <w:rsid w:val="00954A61"/>
    <w:rsid w:val="009551B8"/>
    <w:rsid w:val="00955981"/>
    <w:rsid w:val="00957E77"/>
    <w:rsid w:val="00961196"/>
    <w:rsid w:val="009613A0"/>
    <w:rsid w:val="009615ED"/>
    <w:rsid w:val="0096201F"/>
    <w:rsid w:val="0096228B"/>
    <w:rsid w:val="00963292"/>
    <w:rsid w:val="0096417D"/>
    <w:rsid w:val="009642CD"/>
    <w:rsid w:val="00965A0E"/>
    <w:rsid w:val="00965B88"/>
    <w:rsid w:val="0096614A"/>
    <w:rsid w:val="00966167"/>
    <w:rsid w:val="00966EC1"/>
    <w:rsid w:val="00967340"/>
    <w:rsid w:val="00970890"/>
    <w:rsid w:val="009747EE"/>
    <w:rsid w:val="009748CD"/>
    <w:rsid w:val="0097565E"/>
    <w:rsid w:val="00975834"/>
    <w:rsid w:val="00975C72"/>
    <w:rsid w:val="00976BBF"/>
    <w:rsid w:val="00976FD9"/>
    <w:rsid w:val="00977CF8"/>
    <w:rsid w:val="00977F69"/>
    <w:rsid w:val="00981C38"/>
    <w:rsid w:val="00981F4A"/>
    <w:rsid w:val="00987CB1"/>
    <w:rsid w:val="00990D6C"/>
    <w:rsid w:val="00990DA9"/>
    <w:rsid w:val="009913C3"/>
    <w:rsid w:val="00994D51"/>
    <w:rsid w:val="00996627"/>
    <w:rsid w:val="009A1F86"/>
    <w:rsid w:val="009A33D5"/>
    <w:rsid w:val="009A4CFA"/>
    <w:rsid w:val="009A4DD2"/>
    <w:rsid w:val="009A6383"/>
    <w:rsid w:val="009A7543"/>
    <w:rsid w:val="009A78C2"/>
    <w:rsid w:val="009A7C2C"/>
    <w:rsid w:val="009B075A"/>
    <w:rsid w:val="009B0A87"/>
    <w:rsid w:val="009B1039"/>
    <w:rsid w:val="009B1915"/>
    <w:rsid w:val="009B22E5"/>
    <w:rsid w:val="009B2916"/>
    <w:rsid w:val="009B4943"/>
    <w:rsid w:val="009B57C0"/>
    <w:rsid w:val="009B5827"/>
    <w:rsid w:val="009B6186"/>
    <w:rsid w:val="009B6F06"/>
    <w:rsid w:val="009B711C"/>
    <w:rsid w:val="009B72C4"/>
    <w:rsid w:val="009B73A0"/>
    <w:rsid w:val="009C07E7"/>
    <w:rsid w:val="009C221B"/>
    <w:rsid w:val="009C233B"/>
    <w:rsid w:val="009C24DF"/>
    <w:rsid w:val="009C2603"/>
    <w:rsid w:val="009C3543"/>
    <w:rsid w:val="009C36F4"/>
    <w:rsid w:val="009C439C"/>
    <w:rsid w:val="009C4B29"/>
    <w:rsid w:val="009C551C"/>
    <w:rsid w:val="009C5B64"/>
    <w:rsid w:val="009C5E3A"/>
    <w:rsid w:val="009C6185"/>
    <w:rsid w:val="009C684D"/>
    <w:rsid w:val="009C6C31"/>
    <w:rsid w:val="009D0A79"/>
    <w:rsid w:val="009D100E"/>
    <w:rsid w:val="009D1F6A"/>
    <w:rsid w:val="009D2371"/>
    <w:rsid w:val="009D25F4"/>
    <w:rsid w:val="009D2A39"/>
    <w:rsid w:val="009D2A5B"/>
    <w:rsid w:val="009D4608"/>
    <w:rsid w:val="009D53F2"/>
    <w:rsid w:val="009D5760"/>
    <w:rsid w:val="009D5ED4"/>
    <w:rsid w:val="009D696D"/>
    <w:rsid w:val="009D789E"/>
    <w:rsid w:val="009E18EF"/>
    <w:rsid w:val="009E36B1"/>
    <w:rsid w:val="009E3735"/>
    <w:rsid w:val="009E3DBF"/>
    <w:rsid w:val="009E4DCD"/>
    <w:rsid w:val="009E7E7B"/>
    <w:rsid w:val="009F3296"/>
    <w:rsid w:val="009F3569"/>
    <w:rsid w:val="009F4E26"/>
    <w:rsid w:val="009F542F"/>
    <w:rsid w:val="009F5B3E"/>
    <w:rsid w:val="009F65AF"/>
    <w:rsid w:val="009F7253"/>
    <w:rsid w:val="009F75D0"/>
    <w:rsid w:val="00A005B2"/>
    <w:rsid w:val="00A009A7"/>
    <w:rsid w:val="00A01CE7"/>
    <w:rsid w:val="00A01E0D"/>
    <w:rsid w:val="00A02365"/>
    <w:rsid w:val="00A0259F"/>
    <w:rsid w:val="00A025F1"/>
    <w:rsid w:val="00A027EE"/>
    <w:rsid w:val="00A02ECE"/>
    <w:rsid w:val="00A035F2"/>
    <w:rsid w:val="00A03988"/>
    <w:rsid w:val="00A0412F"/>
    <w:rsid w:val="00A04B72"/>
    <w:rsid w:val="00A054FA"/>
    <w:rsid w:val="00A05831"/>
    <w:rsid w:val="00A0759A"/>
    <w:rsid w:val="00A07F16"/>
    <w:rsid w:val="00A10DE1"/>
    <w:rsid w:val="00A119AC"/>
    <w:rsid w:val="00A11D90"/>
    <w:rsid w:val="00A12411"/>
    <w:rsid w:val="00A12721"/>
    <w:rsid w:val="00A150AC"/>
    <w:rsid w:val="00A208ED"/>
    <w:rsid w:val="00A21035"/>
    <w:rsid w:val="00A223D0"/>
    <w:rsid w:val="00A23025"/>
    <w:rsid w:val="00A24342"/>
    <w:rsid w:val="00A25018"/>
    <w:rsid w:val="00A258F5"/>
    <w:rsid w:val="00A30EDE"/>
    <w:rsid w:val="00A32F11"/>
    <w:rsid w:val="00A3666D"/>
    <w:rsid w:val="00A377F2"/>
    <w:rsid w:val="00A40153"/>
    <w:rsid w:val="00A4141B"/>
    <w:rsid w:val="00A417EB"/>
    <w:rsid w:val="00A436E0"/>
    <w:rsid w:val="00A43E68"/>
    <w:rsid w:val="00A43FB7"/>
    <w:rsid w:val="00A44063"/>
    <w:rsid w:val="00A4574D"/>
    <w:rsid w:val="00A45D57"/>
    <w:rsid w:val="00A46E6A"/>
    <w:rsid w:val="00A506B3"/>
    <w:rsid w:val="00A509DA"/>
    <w:rsid w:val="00A518BD"/>
    <w:rsid w:val="00A52A17"/>
    <w:rsid w:val="00A5422E"/>
    <w:rsid w:val="00A54350"/>
    <w:rsid w:val="00A564BA"/>
    <w:rsid w:val="00A6002A"/>
    <w:rsid w:val="00A61A1A"/>
    <w:rsid w:val="00A634F4"/>
    <w:rsid w:val="00A642CE"/>
    <w:rsid w:val="00A6508A"/>
    <w:rsid w:val="00A65125"/>
    <w:rsid w:val="00A6584D"/>
    <w:rsid w:val="00A66098"/>
    <w:rsid w:val="00A664D1"/>
    <w:rsid w:val="00A669F2"/>
    <w:rsid w:val="00A670DB"/>
    <w:rsid w:val="00A67633"/>
    <w:rsid w:val="00A70556"/>
    <w:rsid w:val="00A70AB9"/>
    <w:rsid w:val="00A71107"/>
    <w:rsid w:val="00A71D02"/>
    <w:rsid w:val="00A722E7"/>
    <w:rsid w:val="00A72D14"/>
    <w:rsid w:val="00A72F79"/>
    <w:rsid w:val="00A73CED"/>
    <w:rsid w:val="00A741A7"/>
    <w:rsid w:val="00A741CB"/>
    <w:rsid w:val="00A744E5"/>
    <w:rsid w:val="00A74958"/>
    <w:rsid w:val="00A74B9F"/>
    <w:rsid w:val="00A751B8"/>
    <w:rsid w:val="00A752A5"/>
    <w:rsid w:val="00A759BF"/>
    <w:rsid w:val="00A76A97"/>
    <w:rsid w:val="00A76C14"/>
    <w:rsid w:val="00A80914"/>
    <w:rsid w:val="00A80B8A"/>
    <w:rsid w:val="00A80E78"/>
    <w:rsid w:val="00A8248A"/>
    <w:rsid w:val="00A8280C"/>
    <w:rsid w:val="00A835AA"/>
    <w:rsid w:val="00A84578"/>
    <w:rsid w:val="00A84E20"/>
    <w:rsid w:val="00A861ED"/>
    <w:rsid w:val="00A86A8F"/>
    <w:rsid w:val="00A87260"/>
    <w:rsid w:val="00A904B0"/>
    <w:rsid w:val="00A91A72"/>
    <w:rsid w:val="00A91E66"/>
    <w:rsid w:val="00A92972"/>
    <w:rsid w:val="00A92AA1"/>
    <w:rsid w:val="00A92DD6"/>
    <w:rsid w:val="00A93531"/>
    <w:rsid w:val="00A9465D"/>
    <w:rsid w:val="00A95C92"/>
    <w:rsid w:val="00A96216"/>
    <w:rsid w:val="00A97AA0"/>
    <w:rsid w:val="00AA009D"/>
    <w:rsid w:val="00AA1C22"/>
    <w:rsid w:val="00AA3481"/>
    <w:rsid w:val="00AA48C3"/>
    <w:rsid w:val="00AA4B25"/>
    <w:rsid w:val="00AA5141"/>
    <w:rsid w:val="00AA6316"/>
    <w:rsid w:val="00AB0A0A"/>
    <w:rsid w:val="00AB3337"/>
    <w:rsid w:val="00AB4516"/>
    <w:rsid w:val="00AB5446"/>
    <w:rsid w:val="00AB55CC"/>
    <w:rsid w:val="00AB6B9D"/>
    <w:rsid w:val="00AB6E65"/>
    <w:rsid w:val="00AC1309"/>
    <w:rsid w:val="00AC138A"/>
    <w:rsid w:val="00AC158A"/>
    <w:rsid w:val="00AC1671"/>
    <w:rsid w:val="00AC1DE8"/>
    <w:rsid w:val="00AC1ED2"/>
    <w:rsid w:val="00AC35F4"/>
    <w:rsid w:val="00AC4634"/>
    <w:rsid w:val="00AC6195"/>
    <w:rsid w:val="00AC6AC6"/>
    <w:rsid w:val="00AC730B"/>
    <w:rsid w:val="00AD0BE9"/>
    <w:rsid w:val="00AD2947"/>
    <w:rsid w:val="00AD2967"/>
    <w:rsid w:val="00AD30C3"/>
    <w:rsid w:val="00AD32ED"/>
    <w:rsid w:val="00AD4734"/>
    <w:rsid w:val="00AD6D2D"/>
    <w:rsid w:val="00AD6F08"/>
    <w:rsid w:val="00AD759E"/>
    <w:rsid w:val="00AD75B7"/>
    <w:rsid w:val="00AE2581"/>
    <w:rsid w:val="00AE26EA"/>
    <w:rsid w:val="00AE345A"/>
    <w:rsid w:val="00AE37DB"/>
    <w:rsid w:val="00AE4A45"/>
    <w:rsid w:val="00AE58DA"/>
    <w:rsid w:val="00AE5A27"/>
    <w:rsid w:val="00AE69E0"/>
    <w:rsid w:val="00AE6CD2"/>
    <w:rsid w:val="00AE7195"/>
    <w:rsid w:val="00AE7645"/>
    <w:rsid w:val="00AE7EAA"/>
    <w:rsid w:val="00AF014D"/>
    <w:rsid w:val="00AF13CB"/>
    <w:rsid w:val="00AF13F5"/>
    <w:rsid w:val="00AF18AC"/>
    <w:rsid w:val="00AF217D"/>
    <w:rsid w:val="00AF255A"/>
    <w:rsid w:val="00AF2EA7"/>
    <w:rsid w:val="00AF3F12"/>
    <w:rsid w:val="00AF4835"/>
    <w:rsid w:val="00AF6353"/>
    <w:rsid w:val="00AF7DCC"/>
    <w:rsid w:val="00B0447C"/>
    <w:rsid w:val="00B04767"/>
    <w:rsid w:val="00B05019"/>
    <w:rsid w:val="00B069FB"/>
    <w:rsid w:val="00B070F1"/>
    <w:rsid w:val="00B1036B"/>
    <w:rsid w:val="00B124FB"/>
    <w:rsid w:val="00B126BE"/>
    <w:rsid w:val="00B1477F"/>
    <w:rsid w:val="00B155EB"/>
    <w:rsid w:val="00B1679F"/>
    <w:rsid w:val="00B16C62"/>
    <w:rsid w:val="00B2040F"/>
    <w:rsid w:val="00B20983"/>
    <w:rsid w:val="00B21AF3"/>
    <w:rsid w:val="00B234DD"/>
    <w:rsid w:val="00B24043"/>
    <w:rsid w:val="00B24830"/>
    <w:rsid w:val="00B24DDF"/>
    <w:rsid w:val="00B26C20"/>
    <w:rsid w:val="00B26D05"/>
    <w:rsid w:val="00B2724C"/>
    <w:rsid w:val="00B30A90"/>
    <w:rsid w:val="00B30B5E"/>
    <w:rsid w:val="00B335CE"/>
    <w:rsid w:val="00B348AC"/>
    <w:rsid w:val="00B3590E"/>
    <w:rsid w:val="00B35C9A"/>
    <w:rsid w:val="00B36485"/>
    <w:rsid w:val="00B36EF5"/>
    <w:rsid w:val="00B37148"/>
    <w:rsid w:val="00B37D69"/>
    <w:rsid w:val="00B37DCC"/>
    <w:rsid w:val="00B37E9B"/>
    <w:rsid w:val="00B37EBB"/>
    <w:rsid w:val="00B404A5"/>
    <w:rsid w:val="00B40A08"/>
    <w:rsid w:val="00B40A84"/>
    <w:rsid w:val="00B41753"/>
    <w:rsid w:val="00B42469"/>
    <w:rsid w:val="00B42EF4"/>
    <w:rsid w:val="00B43283"/>
    <w:rsid w:val="00B435AB"/>
    <w:rsid w:val="00B43B1E"/>
    <w:rsid w:val="00B479B5"/>
    <w:rsid w:val="00B50068"/>
    <w:rsid w:val="00B52C92"/>
    <w:rsid w:val="00B533A6"/>
    <w:rsid w:val="00B5371B"/>
    <w:rsid w:val="00B54A08"/>
    <w:rsid w:val="00B54EBE"/>
    <w:rsid w:val="00B60FE1"/>
    <w:rsid w:val="00B636F8"/>
    <w:rsid w:val="00B637BE"/>
    <w:rsid w:val="00B639AA"/>
    <w:rsid w:val="00B64685"/>
    <w:rsid w:val="00B650EC"/>
    <w:rsid w:val="00B653D0"/>
    <w:rsid w:val="00B65A04"/>
    <w:rsid w:val="00B66AD8"/>
    <w:rsid w:val="00B67E4C"/>
    <w:rsid w:val="00B7421D"/>
    <w:rsid w:val="00B7503D"/>
    <w:rsid w:val="00B765CD"/>
    <w:rsid w:val="00B77B66"/>
    <w:rsid w:val="00B77D09"/>
    <w:rsid w:val="00B814A2"/>
    <w:rsid w:val="00B828A0"/>
    <w:rsid w:val="00B83BCB"/>
    <w:rsid w:val="00B84439"/>
    <w:rsid w:val="00B8534D"/>
    <w:rsid w:val="00B85509"/>
    <w:rsid w:val="00B87C7D"/>
    <w:rsid w:val="00B904EB"/>
    <w:rsid w:val="00B90A6F"/>
    <w:rsid w:val="00B91514"/>
    <w:rsid w:val="00B920A0"/>
    <w:rsid w:val="00B92D52"/>
    <w:rsid w:val="00B93D1E"/>
    <w:rsid w:val="00B94087"/>
    <w:rsid w:val="00B9531A"/>
    <w:rsid w:val="00B95E86"/>
    <w:rsid w:val="00B969D4"/>
    <w:rsid w:val="00B97961"/>
    <w:rsid w:val="00BA1101"/>
    <w:rsid w:val="00BA11C2"/>
    <w:rsid w:val="00BA15D5"/>
    <w:rsid w:val="00BA1A06"/>
    <w:rsid w:val="00BA2299"/>
    <w:rsid w:val="00BA362B"/>
    <w:rsid w:val="00BA3A9C"/>
    <w:rsid w:val="00BA5859"/>
    <w:rsid w:val="00BA6409"/>
    <w:rsid w:val="00BA7B4F"/>
    <w:rsid w:val="00BA7F39"/>
    <w:rsid w:val="00BB1D63"/>
    <w:rsid w:val="00BB278C"/>
    <w:rsid w:val="00BB28E2"/>
    <w:rsid w:val="00BB3AC0"/>
    <w:rsid w:val="00BB4435"/>
    <w:rsid w:val="00BB6A4B"/>
    <w:rsid w:val="00BB72B0"/>
    <w:rsid w:val="00BB76F9"/>
    <w:rsid w:val="00BC08F5"/>
    <w:rsid w:val="00BC09D5"/>
    <w:rsid w:val="00BC15BF"/>
    <w:rsid w:val="00BC2A22"/>
    <w:rsid w:val="00BC425C"/>
    <w:rsid w:val="00BC5C67"/>
    <w:rsid w:val="00BC6E21"/>
    <w:rsid w:val="00BC7C98"/>
    <w:rsid w:val="00BD27F1"/>
    <w:rsid w:val="00BD42CD"/>
    <w:rsid w:val="00BD77C2"/>
    <w:rsid w:val="00BE16FF"/>
    <w:rsid w:val="00BE2B40"/>
    <w:rsid w:val="00BE4F14"/>
    <w:rsid w:val="00BE50D4"/>
    <w:rsid w:val="00BF0C66"/>
    <w:rsid w:val="00BF0C81"/>
    <w:rsid w:val="00BF0CFB"/>
    <w:rsid w:val="00BF1D91"/>
    <w:rsid w:val="00BF26ED"/>
    <w:rsid w:val="00BF3341"/>
    <w:rsid w:val="00BF416A"/>
    <w:rsid w:val="00BF433E"/>
    <w:rsid w:val="00BF4F40"/>
    <w:rsid w:val="00BF5F1E"/>
    <w:rsid w:val="00BF6202"/>
    <w:rsid w:val="00BF6FE9"/>
    <w:rsid w:val="00C008AB"/>
    <w:rsid w:val="00C01872"/>
    <w:rsid w:val="00C020D5"/>
    <w:rsid w:val="00C0293C"/>
    <w:rsid w:val="00C029CD"/>
    <w:rsid w:val="00C031F4"/>
    <w:rsid w:val="00C03E9B"/>
    <w:rsid w:val="00C03FEB"/>
    <w:rsid w:val="00C046E4"/>
    <w:rsid w:val="00C11F77"/>
    <w:rsid w:val="00C12AFB"/>
    <w:rsid w:val="00C13E15"/>
    <w:rsid w:val="00C14F63"/>
    <w:rsid w:val="00C15650"/>
    <w:rsid w:val="00C15D80"/>
    <w:rsid w:val="00C200AE"/>
    <w:rsid w:val="00C2125E"/>
    <w:rsid w:val="00C222A9"/>
    <w:rsid w:val="00C224CF"/>
    <w:rsid w:val="00C22BAF"/>
    <w:rsid w:val="00C26BE2"/>
    <w:rsid w:val="00C27B79"/>
    <w:rsid w:val="00C30EDA"/>
    <w:rsid w:val="00C312E1"/>
    <w:rsid w:val="00C3539D"/>
    <w:rsid w:val="00C35B63"/>
    <w:rsid w:val="00C35BB4"/>
    <w:rsid w:val="00C366F2"/>
    <w:rsid w:val="00C36E1D"/>
    <w:rsid w:val="00C375FC"/>
    <w:rsid w:val="00C376E1"/>
    <w:rsid w:val="00C401EC"/>
    <w:rsid w:val="00C402DC"/>
    <w:rsid w:val="00C414D3"/>
    <w:rsid w:val="00C41FA6"/>
    <w:rsid w:val="00C424B1"/>
    <w:rsid w:val="00C440AC"/>
    <w:rsid w:val="00C45D17"/>
    <w:rsid w:val="00C46678"/>
    <w:rsid w:val="00C46AB2"/>
    <w:rsid w:val="00C4720C"/>
    <w:rsid w:val="00C473D9"/>
    <w:rsid w:val="00C478FB"/>
    <w:rsid w:val="00C51C4B"/>
    <w:rsid w:val="00C52AA1"/>
    <w:rsid w:val="00C53C3D"/>
    <w:rsid w:val="00C544AA"/>
    <w:rsid w:val="00C569CE"/>
    <w:rsid w:val="00C57E36"/>
    <w:rsid w:val="00C57F59"/>
    <w:rsid w:val="00C605EF"/>
    <w:rsid w:val="00C61F04"/>
    <w:rsid w:val="00C6317C"/>
    <w:rsid w:val="00C63905"/>
    <w:rsid w:val="00C63EB1"/>
    <w:rsid w:val="00C65CB4"/>
    <w:rsid w:val="00C70766"/>
    <w:rsid w:val="00C74A8E"/>
    <w:rsid w:val="00C77AFA"/>
    <w:rsid w:val="00C77C54"/>
    <w:rsid w:val="00C8018E"/>
    <w:rsid w:val="00C82443"/>
    <w:rsid w:val="00C8264B"/>
    <w:rsid w:val="00C8281E"/>
    <w:rsid w:val="00C82E00"/>
    <w:rsid w:val="00C83204"/>
    <w:rsid w:val="00C845A3"/>
    <w:rsid w:val="00C867B6"/>
    <w:rsid w:val="00C86E3E"/>
    <w:rsid w:val="00C87A4F"/>
    <w:rsid w:val="00C87DCC"/>
    <w:rsid w:val="00C906DE"/>
    <w:rsid w:val="00C90D59"/>
    <w:rsid w:val="00C918BD"/>
    <w:rsid w:val="00C91AC0"/>
    <w:rsid w:val="00C92F35"/>
    <w:rsid w:val="00C948E9"/>
    <w:rsid w:val="00C96DA1"/>
    <w:rsid w:val="00C96EE7"/>
    <w:rsid w:val="00C96FD6"/>
    <w:rsid w:val="00C977EA"/>
    <w:rsid w:val="00CA1261"/>
    <w:rsid w:val="00CA1C26"/>
    <w:rsid w:val="00CA28D1"/>
    <w:rsid w:val="00CA315B"/>
    <w:rsid w:val="00CA392E"/>
    <w:rsid w:val="00CA4039"/>
    <w:rsid w:val="00CA4BDF"/>
    <w:rsid w:val="00CA5471"/>
    <w:rsid w:val="00CA55DE"/>
    <w:rsid w:val="00CA6378"/>
    <w:rsid w:val="00CA6E53"/>
    <w:rsid w:val="00CB2014"/>
    <w:rsid w:val="00CB3F05"/>
    <w:rsid w:val="00CB4E4F"/>
    <w:rsid w:val="00CB58A3"/>
    <w:rsid w:val="00CB679F"/>
    <w:rsid w:val="00CB70C0"/>
    <w:rsid w:val="00CB7DFF"/>
    <w:rsid w:val="00CC567D"/>
    <w:rsid w:val="00CC5E6B"/>
    <w:rsid w:val="00CC6F37"/>
    <w:rsid w:val="00CC6F86"/>
    <w:rsid w:val="00CD08CF"/>
    <w:rsid w:val="00CD0BD7"/>
    <w:rsid w:val="00CD0D5F"/>
    <w:rsid w:val="00CD1CB5"/>
    <w:rsid w:val="00CD2C39"/>
    <w:rsid w:val="00CD3542"/>
    <w:rsid w:val="00CD4119"/>
    <w:rsid w:val="00CD4311"/>
    <w:rsid w:val="00CD4F54"/>
    <w:rsid w:val="00CD5F88"/>
    <w:rsid w:val="00CD6069"/>
    <w:rsid w:val="00CD66F9"/>
    <w:rsid w:val="00CD6DE2"/>
    <w:rsid w:val="00CD792F"/>
    <w:rsid w:val="00CE0361"/>
    <w:rsid w:val="00CE0A1F"/>
    <w:rsid w:val="00CE0C8E"/>
    <w:rsid w:val="00CE111E"/>
    <w:rsid w:val="00CE137D"/>
    <w:rsid w:val="00CE1F9F"/>
    <w:rsid w:val="00CE2CFB"/>
    <w:rsid w:val="00CE2F11"/>
    <w:rsid w:val="00CE34F1"/>
    <w:rsid w:val="00CE4F53"/>
    <w:rsid w:val="00CE569E"/>
    <w:rsid w:val="00CE6557"/>
    <w:rsid w:val="00CE7049"/>
    <w:rsid w:val="00CE72DB"/>
    <w:rsid w:val="00CE73F7"/>
    <w:rsid w:val="00CE75A8"/>
    <w:rsid w:val="00CF0462"/>
    <w:rsid w:val="00CF082B"/>
    <w:rsid w:val="00CF0EBF"/>
    <w:rsid w:val="00CF1B4D"/>
    <w:rsid w:val="00CF1B8C"/>
    <w:rsid w:val="00CF26F0"/>
    <w:rsid w:val="00CF3898"/>
    <w:rsid w:val="00CF52F9"/>
    <w:rsid w:val="00CF55D1"/>
    <w:rsid w:val="00CF62DF"/>
    <w:rsid w:val="00CF7651"/>
    <w:rsid w:val="00D024C1"/>
    <w:rsid w:val="00D02535"/>
    <w:rsid w:val="00D02C83"/>
    <w:rsid w:val="00D04B31"/>
    <w:rsid w:val="00D05FB9"/>
    <w:rsid w:val="00D108C4"/>
    <w:rsid w:val="00D12743"/>
    <w:rsid w:val="00D132FF"/>
    <w:rsid w:val="00D13DC0"/>
    <w:rsid w:val="00D15831"/>
    <w:rsid w:val="00D15849"/>
    <w:rsid w:val="00D15C7D"/>
    <w:rsid w:val="00D15D65"/>
    <w:rsid w:val="00D17195"/>
    <w:rsid w:val="00D17649"/>
    <w:rsid w:val="00D22AA1"/>
    <w:rsid w:val="00D23552"/>
    <w:rsid w:val="00D242E4"/>
    <w:rsid w:val="00D26AEC"/>
    <w:rsid w:val="00D271BD"/>
    <w:rsid w:val="00D277A9"/>
    <w:rsid w:val="00D30933"/>
    <w:rsid w:val="00D328DD"/>
    <w:rsid w:val="00D33164"/>
    <w:rsid w:val="00D333A7"/>
    <w:rsid w:val="00D34924"/>
    <w:rsid w:val="00D34AA0"/>
    <w:rsid w:val="00D3614A"/>
    <w:rsid w:val="00D36ADC"/>
    <w:rsid w:val="00D37A12"/>
    <w:rsid w:val="00D413DF"/>
    <w:rsid w:val="00D42C69"/>
    <w:rsid w:val="00D43A3D"/>
    <w:rsid w:val="00D44077"/>
    <w:rsid w:val="00D448F3"/>
    <w:rsid w:val="00D45829"/>
    <w:rsid w:val="00D45979"/>
    <w:rsid w:val="00D45EB5"/>
    <w:rsid w:val="00D46765"/>
    <w:rsid w:val="00D46CB3"/>
    <w:rsid w:val="00D4781F"/>
    <w:rsid w:val="00D47F00"/>
    <w:rsid w:val="00D5177D"/>
    <w:rsid w:val="00D5190B"/>
    <w:rsid w:val="00D51956"/>
    <w:rsid w:val="00D51FB8"/>
    <w:rsid w:val="00D54147"/>
    <w:rsid w:val="00D55137"/>
    <w:rsid w:val="00D55828"/>
    <w:rsid w:val="00D5686D"/>
    <w:rsid w:val="00D57B45"/>
    <w:rsid w:val="00D57F67"/>
    <w:rsid w:val="00D60B2E"/>
    <w:rsid w:val="00D62C12"/>
    <w:rsid w:val="00D62ECB"/>
    <w:rsid w:val="00D637E2"/>
    <w:rsid w:val="00D63AC5"/>
    <w:rsid w:val="00D6453A"/>
    <w:rsid w:val="00D64C56"/>
    <w:rsid w:val="00D6542C"/>
    <w:rsid w:val="00D65C44"/>
    <w:rsid w:val="00D661DF"/>
    <w:rsid w:val="00D678A2"/>
    <w:rsid w:val="00D67AB1"/>
    <w:rsid w:val="00D71F41"/>
    <w:rsid w:val="00D72057"/>
    <w:rsid w:val="00D72105"/>
    <w:rsid w:val="00D73ECF"/>
    <w:rsid w:val="00D73F4E"/>
    <w:rsid w:val="00D7464E"/>
    <w:rsid w:val="00D7515F"/>
    <w:rsid w:val="00D80661"/>
    <w:rsid w:val="00D813AA"/>
    <w:rsid w:val="00D81501"/>
    <w:rsid w:val="00D817D7"/>
    <w:rsid w:val="00D81866"/>
    <w:rsid w:val="00D83E68"/>
    <w:rsid w:val="00D84159"/>
    <w:rsid w:val="00D90E7E"/>
    <w:rsid w:val="00D90F65"/>
    <w:rsid w:val="00D92F8C"/>
    <w:rsid w:val="00D93694"/>
    <w:rsid w:val="00D9372D"/>
    <w:rsid w:val="00D944E7"/>
    <w:rsid w:val="00D94E98"/>
    <w:rsid w:val="00D94EA8"/>
    <w:rsid w:val="00D95399"/>
    <w:rsid w:val="00D95A8D"/>
    <w:rsid w:val="00D95C03"/>
    <w:rsid w:val="00D95D94"/>
    <w:rsid w:val="00D95E81"/>
    <w:rsid w:val="00D95F89"/>
    <w:rsid w:val="00D96D8F"/>
    <w:rsid w:val="00D97108"/>
    <w:rsid w:val="00DA0237"/>
    <w:rsid w:val="00DA1B35"/>
    <w:rsid w:val="00DA21A6"/>
    <w:rsid w:val="00DA2A27"/>
    <w:rsid w:val="00DA33FD"/>
    <w:rsid w:val="00DA43BE"/>
    <w:rsid w:val="00DA5334"/>
    <w:rsid w:val="00DA5A29"/>
    <w:rsid w:val="00DA6587"/>
    <w:rsid w:val="00DA6775"/>
    <w:rsid w:val="00DB0098"/>
    <w:rsid w:val="00DB062B"/>
    <w:rsid w:val="00DB0F03"/>
    <w:rsid w:val="00DB219C"/>
    <w:rsid w:val="00DB2BBF"/>
    <w:rsid w:val="00DB4258"/>
    <w:rsid w:val="00DB560D"/>
    <w:rsid w:val="00DB6DC2"/>
    <w:rsid w:val="00DB7018"/>
    <w:rsid w:val="00DB7FDF"/>
    <w:rsid w:val="00DC1342"/>
    <w:rsid w:val="00DC14C0"/>
    <w:rsid w:val="00DC1AD5"/>
    <w:rsid w:val="00DC1B38"/>
    <w:rsid w:val="00DC2C02"/>
    <w:rsid w:val="00DC3FFF"/>
    <w:rsid w:val="00DC52E4"/>
    <w:rsid w:val="00DC712B"/>
    <w:rsid w:val="00DD1607"/>
    <w:rsid w:val="00DD1666"/>
    <w:rsid w:val="00DD23FC"/>
    <w:rsid w:val="00DD32A6"/>
    <w:rsid w:val="00DD4D80"/>
    <w:rsid w:val="00DD54A1"/>
    <w:rsid w:val="00DD5DB0"/>
    <w:rsid w:val="00DD6AE8"/>
    <w:rsid w:val="00DE058D"/>
    <w:rsid w:val="00DE08A6"/>
    <w:rsid w:val="00DE0A27"/>
    <w:rsid w:val="00DE0ABA"/>
    <w:rsid w:val="00DE1337"/>
    <w:rsid w:val="00DE1D6A"/>
    <w:rsid w:val="00DE24FB"/>
    <w:rsid w:val="00DE3192"/>
    <w:rsid w:val="00DE4DF9"/>
    <w:rsid w:val="00DE6E85"/>
    <w:rsid w:val="00DE7AB9"/>
    <w:rsid w:val="00DF0913"/>
    <w:rsid w:val="00DF1A88"/>
    <w:rsid w:val="00DF1E5D"/>
    <w:rsid w:val="00DF2FEB"/>
    <w:rsid w:val="00DF30B1"/>
    <w:rsid w:val="00DF4309"/>
    <w:rsid w:val="00DF4F90"/>
    <w:rsid w:val="00DF63FF"/>
    <w:rsid w:val="00DF7649"/>
    <w:rsid w:val="00E00F61"/>
    <w:rsid w:val="00E01F99"/>
    <w:rsid w:val="00E02F3F"/>
    <w:rsid w:val="00E03060"/>
    <w:rsid w:val="00E04A3A"/>
    <w:rsid w:val="00E06B73"/>
    <w:rsid w:val="00E1234D"/>
    <w:rsid w:val="00E1416F"/>
    <w:rsid w:val="00E14B62"/>
    <w:rsid w:val="00E1780A"/>
    <w:rsid w:val="00E178CA"/>
    <w:rsid w:val="00E2329C"/>
    <w:rsid w:val="00E239F8"/>
    <w:rsid w:val="00E2475E"/>
    <w:rsid w:val="00E2595E"/>
    <w:rsid w:val="00E26351"/>
    <w:rsid w:val="00E26E27"/>
    <w:rsid w:val="00E30C26"/>
    <w:rsid w:val="00E31EFD"/>
    <w:rsid w:val="00E32951"/>
    <w:rsid w:val="00E3385A"/>
    <w:rsid w:val="00E33943"/>
    <w:rsid w:val="00E34659"/>
    <w:rsid w:val="00E36BBE"/>
    <w:rsid w:val="00E36C06"/>
    <w:rsid w:val="00E40174"/>
    <w:rsid w:val="00E4098B"/>
    <w:rsid w:val="00E41BEE"/>
    <w:rsid w:val="00E420F2"/>
    <w:rsid w:val="00E42B48"/>
    <w:rsid w:val="00E478CB"/>
    <w:rsid w:val="00E47BF2"/>
    <w:rsid w:val="00E50552"/>
    <w:rsid w:val="00E50F84"/>
    <w:rsid w:val="00E50FCD"/>
    <w:rsid w:val="00E510F9"/>
    <w:rsid w:val="00E5131D"/>
    <w:rsid w:val="00E51A8A"/>
    <w:rsid w:val="00E51F31"/>
    <w:rsid w:val="00E527D8"/>
    <w:rsid w:val="00E52943"/>
    <w:rsid w:val="00E5322F"/>
    <w:rsid w:val="00E5473D"/>
    <w:rsid w:val="00E55771"/>
    <w:rsid w:val="00E55C97"/>
    <w:rsid w:val="00E56714"/>
    <w:rsid w:val="00E56DE5"/>
    <w:rsid w:val="00E57028"/>
    <w:rsid w:val="00E572FE"/>
    <w:rsid w:val="00E609C0"/>
    <w:rsid w:val="00E62356"/>
    <w:rsid w:val="00E6258D"/>
    <w:rsid w:val="00E63ECE"/>
    <w:rsid w:val="00E6406C"/>
    <w:rsid w:val="00E64646"/>
    <w:rsid w:val="00E655F2"/>
    <w:rsid w:val="00E6618E"/>
    <w:rsid w:val="00E677A2"/>
    <w:rsid w:val="00E70B5A"/>
    <w:rsid w:val="00E7105B"/>
    <w:rsid w:val="00E711DF"/>
    <w:rsid w:val="00E717C3"/>
    <w:rsid w:val="00E71E1D"/>
    <w:rsid w:val="00E73DAA"/>
    <w:rsid w:val="00E747D1"/>
    <w:rsid w:val="00E74838"/>
    <w:rsid w:val="00E75D9F"/>
    <w:rsid w:val="00E77027"/>
    <w:rsid w:val="00E80229"/>
    <w:rsid w:val="00E81422"/>
    <w:rsid w:val="00E82BB8"/>
    <w:rsid w:val="00E82D07"/>
    <w:rsid w:val="00E82D6E"/>
    <w:rsid w:val="00E83EA9"/>
    <w:rsid w:val="00E84A89"/>
    <w:rsid w:val="00E851EC"/>
    <w:rsid w:val="00E86EDF"/>
    <w:rsid w:val="00E8725B"/>
    <w:rsid w:val="00E8757A"/>
    <w:rsid w:val="00E879FA"/>
    <w:rsid w:val="00E87B12"/>
    <w:rsid w:val="00E87F28"/>
    <w:rsid w:val="00E9032B"/>
    <w:rsid w:val="00E90366"/>
    <w:rsid w:val="00E91289"/>
    <w:rsid w:val="00E91C8F"/>
    <w:rsid w:val="00E978C3"/>
    <w:rsid w:val="00E97E40"/>
    <w:rsid w:val="00EA0AC9"/>
    <w:rsid w:val="00EA27D8"/>
    <w:rsid w:val="00EA36D9"/>
    <w:rsid w:val="00EA51EC"/>
    <w:rsid w:val="00EA663A"/>
    <w:rsid w:val="00EA7CC4"/>
    <w:rsid w:val="00EB0004"/>
    <w:rsid w:val="00EB044E"/>
    <w:rsid w:val="00EB1C60"/>
    <w:rsid w:val="00EB1C71"/>
    <w:rsid w:val="00EB2B8E"/>
    <w:rsid w:val="00EB4394"/>
    <w:rsid w:val="00EB4E79"/>
    <w:rsid w:val="00EB5D3A"/>
    <w:rsid w:val="00EB6E66"/>
    <w:rsid w:val="00EC0ECF"/>
    <w:rsid w:val="00EC19F0"/>
    <w:rsid w:val="00EC2B50"/>
    <w:rsid w:val="00EC31CB"/>
    <w:rsid w:val="00EC5825"/>
    <w:rsid w:val="00EC651C"/>
    <w:rsid w:val="00EC7272"/>
    <w:rsid w:val="00EC770E"/>
    <w:rsid w:val="00ED00AB"/>
    <w:rsid w:val="00ED06D0"/>
    <w:rsid w:val="00ED1CE2"/>
    <w:rsid w:val="00ED29EB"/>
    <w:rsid w:val="00ED3A2E"/>
    <w:rsid w:val="00ED4A3A"/>
    <w:rsid w:val="00ED6185"/>
    <w:rsid w:val="00EE0129"/>
    <w:rsid w:val="00EE0E3D"/>
    <w:rsid w:val="00EE1909"/>
    <w:rsid w:val="00EE6B60"/>
    <w:rsid w:val="00EE7299"/>
    <w:rsid w:val="00EF0746"/>
    <w:rsid w:val="00EF186B"/>
    <w:rsid w:val="00EF3F1D"/>
    <w:rsid w:val="00EF3FCE"/>
    <w:rsid w:val="00EF53D9"/>
    <w:rsid w:val="00EF5706"/>
    <w:rsid w:val="00EF7D95"/>
    <w:rsid w:val="00EF7D9F"/>
    <w:rsid w:val="00F00E6D"/>
    <w:rsid w:val="00F00F8B"/>
    <w:rsid w:val="00F011D7"/>
    <w:rsid w:val="00F01264"/>
    <w:rsid w:val="00F01461"/>
    <w:rsid w:val="00F02FC0"/>
    <w:rsid w:val="00F0318F"/>
    <w:rsid w:val="00F0338E"/>
    <w:rsid w:val="00F03C09"/>
    <w:rsid w:val="00F05164"/>
    <w:rsid w:val="00F068A0"/>
    <w:rsid w:val="00F073A3"/>
    <w:rsid w:val="00F07DA7"/>
    <w:rsid w:val="00F11E17"/>
    <w:rsid w:val="00F12973"/>
    <w:rsid w:val="00F12AC2"/>
    <w:rsid w:val="00F13DF5"/>
    <w:rsid w:val="00F13EA6"/>
    <w:rsid w:val="00F13EC7"/>
    <w:rsid w:val="00F14807"/>
    <w:rsid w:val="00F1519C"/>
    <w:rsid w:val="00F17E55"/>
    <w:rsid w:val="00F17E5A"/>
    <w:rsid w:val="00F21570"/>
    <w:rsid w:val="00F23A0A"/>
    <w:rsid w:val="00F23FBA"/>
    <w:rsid w:val="00F240FD"/>
    <w:rsid w:val="00F24126"/>
    <w:rsid w:val="00F24EF6"/>
    <w:rsid w:val="00F25561"/>
    <w:rsid w:val="00F2643A"/>
    <w:rsid w:val="00F2729A"/>
    <w:rsid w:val="00F2735C"/>
    <w:rsid w:val="00F27CDF"/>
    <w:rsid w:val="00F30D34"/>
    <w:rsid w:val="00F314D5"/>
    <w:rsid w:val="00F32C83"/>
    <w:rsid w:val="00F32F88"/>
    <w:rsid w:val="00F354EE"/>
    <w:rsid w:val="00F36278"/>
    <w:rsid w:val="00F370C5"/>
    <w:rsid w:val="00F374DD"/>
    <w:rsid w:val="00F40797"/>
    <w:rsid w:val="00F40DC2"/>
    <w:rsid w:val="00F41774"/>
    <w:rsid w:val="00F41826"/>
    <w:rsid w:val="00F424D5"/>
    <w:rsid w:val="00F42989"/>
    <w:rsid w:val="00F434AD"/>
    <w:rsid w:val="00F43644"/>
    <w:rsid w:val="00F438B5"/>
    <w:rsid w:val="00F449DC"/>
    <w:rsid w:val="00F500C5"/>
    <w:rsid w:val="00F5046C"/>
    <w:rsid w:val="00F507DA"/>
    <w:rsid w:val="00F52323"/>
    <w:rsid w:val="00F54420"/>
    <w:rsid w:val="00F54BC5"/>
    <w:rsid w:val="00F567F9"/>
    <w:rsid w:val="00F609E8"/>
    <w:rsid w:val="00F61BCC"/>
    <w:rsid w:val="00F63009"/>
    <w:rsid w:val="00F63B5B"/>
    <w:rsid w:val="00F63D76"/>
    <w:rsid w:val="00F64592"/>
    <w:rsid w:val="00F6624E"/>
    <w:rsid w:val="00F675DA"/>
    <w:rsid w:val="00F67D17"/>
    <w:rsid w:val="00F7030C"/>
    <w:rsid w:val="00F71135"/>
    <w:rsid w:val="00F72922"/>
    <w:rsid w:val="00F72954"/>
    <w:rsid w:val="00F72DCA"/>
    <w:rsid w:val="00F72E1B"/>
    <w:rsid w:val="00F740D2"/>
    <w:rsid w:val="00F74211"/>
    <w:rsid w:val="00F74714"/>
    <w:rsid w:val="00F7533F"/>
    <w:rsid w:val="00F75B7F"/>
    <w:rsid w:val="00F76E8E"/>
    <w:rsid w:val="00F8048A"/>
    <w:rsid w:val="00F80CD8"/>
    <w:rsid w:val="00F82100"/>
    <w:rsid w:val="00F82A2F"/>
    <w:rsid w:val="00F83029"/>
    <w:rsid w:val="00F86A29"/>
    <w:rsid w:val="00F911A6"/>
    <w:rsid w:val="00F91B97"/>
    <w:rsid w:val="00F91C64"/>
    <w:rsid w:val="00F92122"/>
    <w:rsid w:val="00F9379C"/>
    <w:rsid w:val="00F950CC"/>
    <w:rsid w:val="00F961E9"/>
    <w:rsid w:val="00F963EB"/>
    <w:rsid w:val="00F96B99"/>
    <w:rsid w:val="00F97A55"/>
    <w:rsid w:val="00FA03B0"/>
    <w:rsid w:val="00FA0A54"/>
    <w:rsid w:val="00FA102D"/>
    <w:rsid w:val="00FA19B4"/>
    <w:rsid w:val="00FA1CB6"/>
    <w:rsid w:val="00FA29F4"/>
    <w:rsid w:val="00FA3BCA"/>
    <w:rsid w:val="00FA3FD2"/>
    <w:rsid w:val="00FA46F1"/>
    <w:rsid w:val="00FA52A6"/>
    <w:rsid w:val="00FA574B"/>
    <w:rsid w:val="00FA5D50"/>
    <w:rsid w:val="00FA6E2B"/>
    <w:rsid w:val="00FA7155"/>
    <w:rsid w:val="00FA7287"/>
    <w:rsid w:val="00FA74F0"/>
    <w:rsid w:val="00FB1A4B"/>
    <w:rsid w:val="00FB3E5C"/>
    <w:rsid w:val="00FB3F1E"/>
    <w:rsid w:val="00FB5763"/>
    <w:rsid w:val="00FB645E"/>
    <w:rsid w:val="00FC0920"/>
    <w:rsid w:val="00FC4DD2"/>
    <w:rsid w:val="00FC4E07"/>
    <w:rsid w:val="00FC5BAD"/>
    <w:rsid w:val="00FC705A"/>
    <w:rsid w:val="00FD0CEF"/>
    <w:rsid w:val="00FD1CB7"/>
    <w:rsid w:val="00FD28F6"/>
    <w:rsid w:val="00FD3F01"/>
    <w:rsid w:val="00FD51F2"/>
    <w:rsid w:val="00FD53DF"/>
    <w:rsid w:val="00FD57ED"/>
    <w:rsid w:val="00FD6345"/>
    <w:rsid w:val="00FD6E83"/>
    <w:rsid w:val="00FE13BA"/>
    <w:rsid w:val="00FE15B3"/>
    <w:rsid w:val="00FE1BE6"/>
    <w:rsid w:val="00FE3810"/>
    <w:rsid w:val="00FE381C"/>
    <w:rsid w:val="00FE73C3"/>
    <w:rsid w:val="00FE7794"/>
    <w:rsid w:val="00FE7A70"/>
    <w:rsid w:val="00FE7FDD"/>
    <w:rsid w:val="00FF08B5"/>
    <w:rsid w:val="00FF30E3"/>
    <w:rsid w:val="00FF378C"/>
    <w:rsid w:val="00FF45AA"/>
    <w:rsid w:val="00FF4F59"/>
    <w:rsid w:val="00FF5D62"/>
    <w:rsid w:val="00FF6176"/>
    <w:rsid w:val="00FF620B"/>
    <w:rsid w:val="00FF6387"/>
    <w:rsid w:val="00FF6AC8"/>
    <w:rsid w:val="00FF7CD3"/>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5A8"/>
    <w:rPr>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615ED"/>
    <w:rPr>
      <w:color w:val="0000FF"/>
      <w:u w:val="single"/>
    </w:rPr>
  </w:style>
  <w:style w:type="paragraph" w:customStyle="1" w:styleId="CharCharCharCharCharCharChar">
    <w:name w:val="Char Char Char Char Char Char Char"/>
    <w:basedOn w:val="Normal"/>
    <w:uiPriority w:val="99"/>
    <w:rsid w:val="004670FC"/>
    <w:pPr>
      <w:autoSpaceDE w:val="0"/>
      <w:autoSpaceDN w:val="0"/>
      <w:adjustRightInd w:val="0"/>
      <w:spacing w:after="160" w:line="240" w:lineRule="exact"/>
    </w:pPr>
    <w:rPr>
      <w:rFonts w:ascii="Verdana" w:hAnsi="Verdana" w:cs="Verdana"/>
      <w:sz w:val="20"/>
      <w:szCs w:val="20"/>
    </w:rPr>
  </w:style>
  <w:style w:type="paragraph" w:styleId="Header">
    <w:name w:val="header"/>
    <w:basedOn w:val="Normal"/>
    <w:link w:val="HeaderChar"/>
    <w:uiPriority w:val="99"/>
    <w:rsid w:val="00FC705A"/>
    <w:pPr>
      <w:tabs>
        <w:tab w:val="center" w:pos="4153"/>
        <w:tab w:val="right" w:pos="8306"/>
      </w:tabs>
    </w:pPr>
    <w:rPr>
      <w:lang w:val="el-GR" w:eastAsia="el-GR"/>
    </w:rPr>
  </w:style>
  <w:style w:type="character" w:customStyle="1" w:styleId="HeaderChar">
    <w:name w:val="Header Char"/>
    <w:basedOn w:val="DefaultParagraphFont"/>
    <w:link w:val="Header"/>
    <w:uiPriority w:val="99"/>
    <w:locked/>
    <w:rsid w:val="00FC705A"/>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Pages>
  <Words>491</Words>
  <Characters>2805</Characters>
  <Application>Microsoft Office Outlook</Application>
  <DocSecurity>0</DocSecurity>
  <Lines>0</Lines>
  <Paragraphs>0</Paragraphs>
  <ScaleCrop>false</ScaleCrop>
  <Company>EPEAEK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Οι «Κυψέλες Επιχειρηματικότητας» είναι η νέα παρέμβαση που θα υλοποιηθεί από το Υπουργείο Παιδείας, μέσω του Επιχειρησιακού Προγράμματος «Εκπαίδευση και Διά Βίου Μάθηση» με τη συγχρηματοδότηση του Ευρωπαϊκού Κοινωνικού Ταμείου</dc:title>
  <dc:subject/>
  <dc:creator>Loizou</dc:creator>
  <cp:keywords/>
  <dc:description/>
  <cp:lastModifiedBy>Loizou</cp:lastModifiedBy>
  <cp:revision>5</cp:revision>
  <dcterms:created xsi:type="dcterms:W3CDTF">2012-01-17T08:33:00Z</dcterms:created>
  <dcterms:modified xsi:type="dcterms:W3CDTF">2012-01-17T08:37:00Z</dcterms:modified>
</cp:coreProperties>
</file>